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744" w:rsidRPr="00561744" w:rsidRDefault="0027358E" w:rsidP="000E0F17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ntique Olive Compact" w:hAnsi="Antique Olive Compact" w:cs="Arial"/>
          <w:b/>
          <w:bCs/>
          <w:noProof/>
          <w:sz w:val="24"/>
          <w:lang w:eastAsia="es-MX"/>
        </w:rPr>
        <w:drawing>
          <wp:inline distT="0" distB="0" distL="0" distR="0" wp14:anchorId="04462FE8" wp14:editId="13A88E22">
            <wp:extent cx="1895475" cy="781050"/>
            <wp:effectExtent l="0" t="0" r="9525" b="0"/>
            <wp:docPr id="1" name="Imagen 1" descr="C:\Users\EVA\AppData\Local\Microsoft\Windows\Temporary Internet Files\Content.IE5\83163Q4O\LOGO DEFINITIVO IDAIP 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VA\AppData\Local\Microsoft\Windows\Temporary Internet Files\Content.IE5\83163Q4O\LOGO DEFINITIVO IDAIP JPG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487" b="22603"/>
                    <a:stretch/>
                  </pic:blipFill>
                  <pic:spPr bwMode="auto">
                    <a:xfrm>
                      <a:off x="0" y="0"/>
                      <a:ext cx="18954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24F05" w:rsidRDefault="00824F05" w:rsidP="00663A2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GUÍA SIMPLE DE ARCHIVOS </w:t>
      </w:r>
      <w:r w:rsidRPr="0027358E">
        <w:rPr>
          <w:rFonts w:ascii="Arial" w:hAnsi="Arial" w:cs="Arial"/>
          <w:b/>
          <w:sz w:val="24"/>
          <w:szCs w:val="24"/>
        </w:rPr>
        <w:t>DEL INSTITUTO DURANGUENSE DE ACCESO A LA INFORMACIÓN PÚBLICA Y DE PROTECCIÓN DE DATOS PERSONALES (IDAIP).</w:t>
      </w:r>
    </w:p>
    <w:p w:rsidR="00824F05" w:rsidRPr="004C1DFC" w:rsidRDefault="00824F05" w:rsidP="004C1DFC">
      <w:pPr>
        <w:spacing w:line="240" w:lineRule="auto"/>
        <w:jc w:val="both"/>
        <w:rPr>
          <w:rFonts w:ascii="Arial" w:hAnsi="Arial" w:cs="Arial"/>
        </w:rPr>
      </w:pPr>
      <w:r w:rsidRPr="004C1DFC">
        <w:rPr>
          <w:rFonts w:ascii="Arial" w:hAnsi="Arial" w:cs="Arial"/>
        </w:rPr>
        <w:t xml:space="preserve">Los documentos que conforman el archivo del IDAIP </w:t>
      </w:r>
      <w:r w:rsidR="00C50DD9">
        <w:rPr>
          <w:rFonts w:ascii="Arial" w:hAnsi="Arial" w:cs="Arial"/>
        </w:rPr>
        <w:t>se han elaborado</w:t>
      </w:r>
      <w:r w:rsidRPr="004C1DFC">
        <w:rPr>
          <w:rFonts w:ascii="Arial" w:hAnsi="Arial" w:cs="Arial"/>
        </w:rPr>
        <w:t xml:space="preserve">, o en su caso, </w:t>
      </w:r>
      <w:r w:rsidR="00C50DD9">
        <w:rPr>
          <w:rFonts w:ascii="Arial" w:hAnsi="Arial" w:cs="Arial"/>
        </w:rPr>
        <w:t xml:space="preserve">se reciben </w:t>
      </w:r>
      <w:r w:rsidRPr="004C1DFC">
        <w:rPr>
          <w:rFonts w:ascii="Arial" w:hAnsi="Arial" w:cs="Arial"/>
        </w:rPr>
        <w:t>en cumplimiento de las atribuciones y facultades que le otorga la Constitución Política del Estado Libre y Soberano de Durango, la Ley de Transparencia y Acceso a la Información Pública del Estado y demás normas relativas.</w:t>
      </w:r>
    </w:p>
    <w:p w:rsidR="0026050D" w:rsidRPr="004C1DFC" w:rsidRDefault="00824F05" w:rsidP="004C1DFC">
      <w:pPr>
        <w:spacing w:line="240" w:lineRule="auto"/>
        <w:jc w:val="both"/>
        <w:rPr>
          <w:rFonts w:ascii="Arial" w:hAnsi="Arial" w:cs="Arial"/>
        </w:rPr>
      </w:pPr>
      <w:r w:rsidRPr="004C1DFC">
        <w:rPr>
          <w:rFonts w:ascii="Arial" w:hAnsi="Arial" w:cs="Arial"/>
        </w:rPr>
        <w:t xml:space="preserve">El Fondo documental de este Instituto, se forma a partir de la creación de la Comisión Estatal de Acceso a la Información Pública Durango (CAIPED) en el año 2004; posteriormente, en el año 2008 y derivado de la reforma Constitucional Federal del año 2007 al artículo 6°, se transforma esta Institución a Comisión </w:t>
      </w:r>
      <w:r w:rsidR="0026050D" w:rsidRPr="004C1DFC">
        <w:rPr>
          <w:rFonts w:ascii="Arial" w:hAnsi="Arial" w:cs="Arial"/>
        </w:rPr>
        <w:t xml:space="preserve">para la </w:t>
      </w:r>
      <w:r w:rsidRPr="004C1DFC">
        <w:rPr>
          <w:rFonts w:ascii="Arial" w:hAnsi="Arial" w:cs="Arial"/>
        </w:rPr>
        <w:t xml:space="preserve">Transparencia y </w:t>
      </w:r>
      <w:r w:rsidR="0026050D" w:rsidRPr="004C1DFC">
        <w:rPr>
          <w:rFonts w:ascii="Arial" w:hAnsi="Arial" w:cs="Arial"/>
        </w:rPr>
        <w:t xml:space="preserve">el </w:t>
      </w:r>
      <w:r w:rsidRPr="004C1DFC">
        <w:rPr>
          <w:rFonts w:ascii="Arial" w:hAnsi="Arial" w:cs="Arial"/>
        </w:rPr>
        <w:t xml:space="preserve">Acceso a la Información Pública. Durango </w:t>
      </w:r>
      <w:r w:rsidR="0026050D" w:rsidRPr="004C1DFC">
        <w:rPr>
          <w:rFonts w:ascii="Arial" w:hAnsi="Arial" w:cs="Arial"/>
        </w:rPr>
        <w:t>(CETAIP).</w:t>
      </w:r>
    </w:p>
    <w:p w:rsidR="00824F05" w:rsidRPr="004C1DFC" w:rsidRDefault="0026050D" w:rsidP="004C1DFC">
      <w:pPr>
        <w:spacing w:line="240" w:lineRule="auto"/>
        <w:jc w:val="both"/>
        <w:rPr>
          <w:rFonts w:ascii="Arial" w:hAnsi="Arial" w:cs="Arial"/>
        </w:rPr>
      </w:pPr>
      <w:r w:rsidRPr="004C1DFC">
        <w:rPr>
          <w:rFonts w:ascii="Arial" w:hAnsi="Arial" w:cs="Arial"/>
        </w:rPr>
        <w:t>En el año 2013, como parte de la Reforma Integral a la Constitución del Estado de Durango, a la CETAIP se le otorga autonomía constitucional, atribuciones</w:t>
      </w:r>
      <w:r w:rsidR="00C50DD9">
        <w:rPr>
          <w:rFonts w:ascii="Arial" w:hAnsi="Arial" w:cs="Arial"/>
        </w:rPr>
        <w:t xml:space="preserve"> adicionales</w:t>
      </w:r>
      <w:r w:rsidRPr="004C1DFC">
        <w:rPr>
          <w:rFonts w:ascii="Arial" w:hAnsi="Arial" w:cs="Arial"/>
        </w:rPr>
        <w:t xml:space="preserve"> y cambia su denominación a: INSTITUTO DURANGUENSE DE ACCESO A LA INFORMACIÓN PÚBLICA Y DE PROTECCIÓN DE DATOS PERSONALES (IDAIP).</w:t>
      </w:r>
      <w:r w:rsidR="00824F05" w:rsidRPr="004C1DFC">
        <w:rPr>
          <w:rFonts w:ascii="Arial" w:hAnsi="Arial" w:cs="Arial"/>
        </w:rPr>
        <w:t xml:space="preserve"> </w:t>
      </w:r>
    </w:p>
    <w:p w:rsidR="0026050D" w:rsidRPr="004C1DFC" w:rsidRDefault="0026050D" w:rsidP="004C1DFC">
      <w:pPr>
        <w:spacing w:line="240" w:lineRule="auto"/>
        <w:jc w:val="both"/>
        <w:rPr>
          <w:rFonts w:ascii="Arial" w:hAnsi="Arial" w:cs="Arial"/>
        </w:rPr>
      </w:pPr>
      <w:r w:rsidRPr="004C1DFC">
        <w:rPr>
          <w:rFonts w:ascii="Arial" w:hAnsi="Arial" w:cs="Arial"/>
        </w:rPr>
        <w:t>La presente Guía Simple de Archivo del IDAIP, ofrece una descripción general de las series documentales de los archivos del Instituto, características y contenidos pri</w:t>
      </w:r>
      <w:r w:rsidR="004C1DFC" w:rsidRPr="004C1DFC">
        <w:rPr>
          <w:rFonts w:ascii="Arial" w:hAnsi="Arial" w:cs="Arial"/>
        </w:rPr>
        <w:t>mordiales conforme al Cuadro General de Clasificación Archivística.</w:t>
      </w:r>
    </w:p>
    <w:p w:rsidR="004C1DFC" w:rsidRPr="004C1DFC" w:rsidRDefault="000E0F17" w:rsidP="004C1DFC">
      <w:pPr>
        <w:spacing w:line="240" w:lineRule="auto"/>
        <w:jc w:val="both"/>
        <w:rPr>
          <w:rFonts w:ascii="Arial" w:hAnsi="Arial" w:cs="Arial"/>
        </w:rPr>
      </w:pPr>
      <w:r w:rsidRPr="004C1DFC">
        <w:rPr>
          <w:rFonts w:ascii="Arial" w:hAnsi="Arial" w:cs="Arial"/>
        </w:rPr>
        <w:t xml:space="preserve">Los </w:t>
      </w:r>
      <w:r w:rsidR="004C1DFC" w:rsidRPr="004C1DFC">
        <w:rPr>
          <w:rFonts w:ascii="Arial" w:hAnsi="Arial" w:cs="Arial"/>
        </w:rPr>
        <w:t>expedientes se encuentran clasificados, bajo la responsabilidad y resguardo del titular de cada unidad administrativa, observado su debido cuidado y procurando el óptimo estado de conservación.</w:t>
      </w:r>
    </w:p>
    <w:p w:rsidR="00C50DD9" w:rsidRDefault="004C1DFC" w:rsidP="004C1DFC">
      <w:pPr>
        <w:spacing w:line="240" w:lineRule="auto"/>
        <w:jc w:val="both"/>
        <w:rPr>
          <w:rFonts w:ascii="Arial" w:hAnsi="Arial" w:cs="Arial"/>
        </w:rPr>
      </w:pPr>
      <w:r w:rsidRPr="004C1DFC">
        <w:rPr>
          <w:rFonts w:ascii="Arial" w:hAnsi="Arial" w:cs="Arial"/>
        </w:rPr>
        <w:t>La información contenida en los archivos del IDAIP, es pública por disposición legal, se podrá acceder a ella en los términos y con las excepciones previstas en la Ley</w:t>
      </w:r>
      <w:r>
        <w:rPr>
          <w:rFonts w:ascii="Arial" w:hAnsi="Arial" w:cs="Arial"/>
        </w:rPr>
        <w:t xml:space="preserve">, por lo que las personas interesadas podrán realizar solicitud de acceso a la información ante </w:t>
      </w:r>
      <w:r w:rsidR="00726AD0">
        <w:rPr>
          <w:rFonts w:ascii="Arial" w:hAnsi="Arial" w:cs="Arial"/>
        </w:rPr>
        <w:t>el Instituto, acudiendo a las oficinas ubicadas en calle Aquiles Serdán No. 509, Zona Centro, de la Ciudad de Durango, Dgo., en un horario de 8:30 a 16:00 hrs.; asimismo</w:t>
      </w:r>
      <w:r w:rsidR="00663A2A">
        <w:rPr>
          <w:rFonts w:ascii="Arial" w:hAnsi="Arial" w:cs="Arial"/>
        </w:rPr>
        <w:t>,</w:t>
      </w:r>
      <w:r w:rsidR="00726AD0">
        <w:rPr>
          <w:rFonts w:ascii="Arial" w:hAnsi="Arial" w:cs="Arial"/>
        </w:rPr>
        <w:t xml:space="preserve"> podrán elaborar su solicitud en el Sistema Electrónico INFOMEX Durango, ingresando a: </w:t>
      </w:r>
      <w:hyperlink r:id="rId9" w:history="1">
        <w:r w:rsidR="00663A2A" w:rsidRPr="005C380A">
          <w:rPr>
            <w:rStyle w:val="Hipervnculo"/>
            <w:rFonts w:ascii="Arial" w:hAnsi="Arial" w:cs="Arial"/>
          </w:rPr>
          <w:t>www.infomexdurango.gob.mx</w:t>
        </w:r>
      </w:hyperlink>
      <w:r w:rsidR="00C50DD9">
        <w:rPr>
          <w:rFonts w:ascii="Arial" w:hAnsi="Arial" w:cs="Arial"/>
        </w:rPr>
        <w:t xml:space="preserve">; o en su caso, enviándola al correo electrónico: </w:t>
      </w:r>
      <w:hyperlink r:id="rId10" w:history="1">
        <w:r w:rsidR="00C50DD9" w:rsidRPr="005C380A">
          <w:rPr>
            <w:rStyle w:val="Hipervnculo"/>
            <w:rFonts w:ascii="Arial" w:hAnsi="Arial" w:cs="Arial"/>
          </w:rPr>
          <w:t>buzon@idaip.org.mx</w:t>
        </w:r>
      </w:hyperlink>
    </w:p>
    <w:p w:rsidR="004C1DFC" w:rsidRPr="004C1DFC" w:rsidRDefault="00FE6E2D" w:rsidP="00C50DD9">
      <w:pPr>
        <w:spacing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Octubre </w:t>
      </w:r>
      <w:r w:rsidR="00C50DD9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3</w:t>
      </w:r>
    </w:p>
    <w:p w:rsidR="00990387" w:rsidRDefault="00990387" w:rsidP="00990387">
      <w:pPr>
        <w:rPr>
          <w:rFonts w:ascii="Arial" w:hAnsi="Arial" w:cs="Arial"/>
          <w:b/>
          <w:sz w:val="24"/>
          <w:szCs w:val="24"/>
        </w:rPr>
      </w:pPr>
      <w:r>
        <w:rPr>
          <w:rFonts w:ascii="Antique Olive Compact" w:hAnsi="Antique Olive Compact" w:cs="Arial"/>
          <w:b/>
          <w:bCs/>
          <w:noProof/>
          <w:sz w:val="24"/>
          <w:lang w:eastAsia="es-MX"/>
        </w:rPr>
        <w:lastRenderedPageBreak/>
        <w:drawing>
          <wp:inline distT="0" distB="0" distL="0" distR="0" wp14:anchorId="63512AC8" wp14:editId="3BE316D2">
            <wp:extent cx="1790700" cy="769338"/>
            <wp:effectExtent l="0" t="0" r="0" b="0"/>
            <wp:docPr id="2" name="Imagen 2" descr="C:\Users\EVA\AppData\Local\Microsoft\Windows\Temporary Internet Files\Content.IE5\83163Q4O\LOGO DEFINITIVO IDAIP 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VA\AppData\Local\Microsoft\Windows\Temporary Internet Files\Content.IE5\83163Q4O\LOGO DEFINITIVO IDAIP JPG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487" b="22603"/>
                    <a:stretch/>
                  </pic:blipFill>
                  <pic:spPr bwMode="auto">
                    <a:xfrm>
                      <a:off x="0" y="0"/>
                      <a:ext cx="1790700" cy="769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58E3" w:rsidRPr="000E0F17" w:rsidRDefault="00394883" w:rsidP="0099038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GUÍA SIMPLE DE ARCHIVOS </w:t>
      </w:r>
      <w:r w:rsidR="000E0F17" w:rsidRPr="0027358E">
        <w:rPr>
          <w:rFonts w:ascii="Arial" w:hAnsi="Arial" w:cs="Arial"/>
          <w:b/>
          <w:sz w:val="24"/>
          <w:szCs w:val="24"/>
        </w:rPr>
        <w:t>DEL INSTITUTO DURANGUENSE DE ACCESO A LA INFORMACIÓN PÚBLICA Y DE PROTECCIÓN DE DATOS PERSONALES (IDAIP).</w:t>
      </w:r>
    </w:p>
    <w:tbl>
      <w:tblPr>
        <w:tblStyle w:val="Tablaconcuadrcula"/>
        <w:tblW w:w="13222" w:type="dxa"/>
        <w:tblLook w:val="04A0" w:firstRow="1" w:lastRow="0" w:firstColumn="1" w:lastColumn="0" w:noHBand="0" w:noVBand="1"/>
      </w:tblPr>
      <w:tblGrid>
        <w:gridCol w:w="3348"/>
        <w:gridCol w:w="9874"/>
      </w:tblGrid>
      <w:tr w:rsidR="009A4D9D" w:rsidRPr="00E07372" w:rsidTr="007249BB">
        <w:tc>
          <w:tcPr>
            <w:tcW w:w="3348" w:type="dxa"/>
          </w:tcPr>
          <w:p w:rsidR="009A4D9D" w:rsidRPr="00E07372" w:rsidRDefault="009A4D9D" w:rsidP="009A4D9D">
            <w:pPr>
              <w:tabs>
                <w:tab w:val="right" w:pos="1975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FONDO: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="00E07372" w:rsidRPr="00E07372">
              <w:rPr>
                <w:rFonts w:ascii="Arial" w:hAnsi="Arial" w:cs="Arial"/>
                <w:b/>
                <w:sz w:val="24"/>
                <w:szCs w:val="24"/>
              </w:rPr>
              <w:t>IDAIP</w:t>
            </w:r>
          </w:p>
        </w:tc>
        <w:tc>
          <w:tcPr>
            <w:tcW w:w="9874" w:type="dxa"/>
          </w:tcPr>
          <w:p w:rsidR="009A4D9D" w:rsidRPr="00E07372" w:rsidRDefault="009A4D9D">
            <w:pPr>
              <w:rPr>
                <w:rFonts w:ascii="Arial" w:hAnsi="Arial" w:cs="Arial"/>
                <w:sz w:val="24"/>
                <w:szCs w:val="24"/>
              </w:rPr>
            </w:pPr>
            <w:r w:rsidRPr="00E07372">
              <w:rPr>
                <w:rFonts w:ascii="Arial" w:hAnsi="Arial" w:cs="Arial"/>
                <w:sz w:val="24"/>
                <w:szCs w:val="24"/>
              </w:rPr>
              <w:t>Instituto Duranguense de Acceso a la Información Pública y de Protección de Datos Personales</w:t>
            </w:r>
          </w:p>
        </w:tc>
      </w:tr>
    </w:tbl>
    <w:p w:rsidR="007249BB" w:rsidRPr="00E07372" w:rsidRDefault="007249BB">
      <w:pPr>
        <w:rPr>
          <w:sz w:val="24"/>
          <w:szCs w:val="24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23"/>
        <w:gridCol w:w="8057"/>
        <w:gridCol w:w="1018"/>
        <w:gridCol w:w="1558"/>
        <w:gridCol w:w="1066"/>
      </w:tblGrid>
      <w:tr w:rsidR="00394883" w:rsidRPr="00E07372" w:rsidTr="00394883">
        <w:tc>
          <w:tcPr>
            <w:tcW w:w="3623" w:type="pct"/>
            <w:gridSpan w:val="2"/>
          </w:tcPr>
          <w:p w:rsidR="00394883" w:rsidRPr="00E07372" w:rsidRDefault="00394883" w:rsidP="0039488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Unidad Administrativa: </w:t>
            </w:r>
            <w:r w:rsidRPr="00E07372">
              <w:rPr>
                <w:rFonts w:ascii="Arial" w:hAnsi="Arial" w:cs="Arial"/>
                <w:sz w:val="24"/>
                <w:szCs w:val="24"/>
              </w:rPr>
              <w:t>CONSEJERO PRESIDENTE</w:t>
            </w:r>
          </w:p>
        </w:tc>
        <w:tc>
          <w:tcPr>
            <w:tcW w:w="1377" w:type="pct"/>
            <w:gridSpan w:val="3"/>
          </w:tcPr>
          <w:p w:rsidR="00394883" w:rsidRPr="00394883" w:rsidRDefault="00394883" w:rsidP="003948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883">
              <w:rPr>
                <w:rFonts w:ascii="Arial" w:hAnsi="Arial" w:cs="Arial"/>
                <w:sz w:val="24"/>
                <w:szCs w:val="24"/>
              </w:rPr>
              <w:t>Archivo</w:t>
            </w:r>
          </w:p>
        </w:tc>
      </w:tr>
      <w:tr w:rsidR="00394883" w:rsidRPr="00E07372" w:rsidTr="00394883">
        <w:tc>
          <w:tcPr>
            <w:tcW w:w="3623" w:type="pct"/>
            <w:gridSpan w:val="2"/>
          </w:tcPr>
          <w:p w:rsidR="00394883" w:rsidRPr="00E07372" w:rsidRDefault="006A6BB1" w:rsidP="0093218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Descripción del contenido</w:t>
            </w:r>
          </w:p>
        </w:tc>
        <w:tc>
          <w:tcPr>
            <w:tcW w:w="385" w:type="pct"/>
          </w:tcPr>
          <w:p w:rsidR="00394883" w:rsidRPr="00394883" w:rsidRDefault="00394883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Trámite</w:t>
            </w:r>
          </w:p>
        </w:tc>
        <w:tc>
          <w:tcPr>
            <w:tcW w:w="589" w:type="pct"/>
          </w:tcPr>
          <w:p w:rsidR="00394883" w:rsidRPr="00394883" w:rsidRDefault="00394883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Concentración</w:t>
            </w:r>
          </w:p>
        </w:tc>
        <w:tc>
          <w:tcPr>
            <w:tcW w:w="403" w:type="pct"/>
          </w:tcPr>
          <w:p w:rsidR="00394883" w:rsidRPr="00394883" w:rsidRDefault="00394883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Histórico</w:t>
            </w:r>
          </w:p>
        </w:tc>
      </w:tr>
      <w:tr w:rsidR="00932185" w:rsidRPr="00E07372" w:rsidTr="00932185">
        <w:tc>
          <w:tcPr>
            <w:tcW w:w="576" w:type="pct"/>
          </w:tcPr>
          <w:p w:rsidR="00932185" w:rsidRPr="00E07372" w:rsidRDefault="00C50DD9" w:rsidP="0093218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Serie: </w:t>
            </w:r>
            <w:r w:rsidR="00932185">
              <w:rPr>
                <w:rFonts w:ascii="Arial" w:hAnsi="Arial" w:cs="Arial"/>
                <w:b/>
                <w:sz w:val="24"/>
                <w:szCs w:val="24"/>
              </w:rPr>
              <w:t>IDAIP/100</w:t>
            </w:r>
            <w:r w:rsidR="00932185" w:rsidRPr="00E0737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47" w:type="pct"/>
          </w:tcPr>
          <w:p w:rsidR="00932185" w:rsidRPr="00E07372" w:rsidRDefault="00932185" w:rsidP="0099038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Representación legal, </w:t>
            </w:r>
            <w:r w:rsidR="00990387">
              <w:rPr>
                <w:rFonts w:ascii="Arial" w:hAnsi="Arial" w:cs="Arial"/>
                <w:sz w:val="24"/>
                <w:szCs w:val="24"/>
              </w:rPr>
              <w:t>ejecución de programas,</w:t>
            </w:r>
            <w:r>
              <w:rPr>
                <w:rFonts w:ascii="Arial" w:hAnsi="Arial" w:cs="Arial"/>
                <w:sz w:val="24"/>
                <w:szCs w:val="24"/>
              </w:rPr>
              <w:t xml:space="preserve"> vinculación y coordinación</w:t>
            </w:r>
            <w:r w:rsidR="0099038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institucional</w:t>
            </w:r>
            <w:r w:rsidR="00990387">
              <w:rPr>
                <w:rFonts w:ascii="Arial" w:hAnsi="Arial" w:cs="Arial"/>
                <w:sz w:val="24"/>
                <w:szCs w:val="24"/>
              </w:rPr>
              <w:t xml:space="preserve"> en materia de transparencia, acceso a la información pública y protección de datos personales.</w:t>
            </w:r>
          </w:p>
        </w:tc>
        <w:tc>
          <w:tcPr>
            <w:tcW w:w="385" w:type="pct"/>
            <w:shd w:val="clear" w:color="auto" w:fill="808080" w:themeFill="background1" w:themeFillShade="80"/>
          </w:tcPr>
          <w:p w:rsidR="00932185" w:rsidRPr="00932185" w:rsidRDefault="00932185" w:rsidP="00932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808080" w:themeFill="background1" w:themeFillShade="80"/>
          </w:tcPr>
          <w:p w:rsidR="00932185" w:rsidRPr="00932185" w:rsidRDefault="00932185" w:rsidP="00932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" w:type="pct"/>
          </w:tcPr>
          <w:p w:rsidR="00932185" w:rsidRPr="00E07372" w:rsidRDefault="00932185" w:rsidP="00DC5A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758E3" w:rsidRDefault="00C758E3" w:rsidP="00E07372">
      <w:pPr>
        <w:spacing w:after="0"/>
        <w:rPr>
          <w:sz w:val="24"/>
          <w:szCs w:val="24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23"/>
        <w:gridCol w:w="8057"/>
        <w:gridCol w:w="1018"/>
        <w:gridCol w:w="1558"/>
        <w:gridCol w:w="1066"/>
      </w:tblGrid>
      <w:tr w:rsidR="00932185" w:rsidRPr="00E07372" w:rsidTr="00F729DD">
        <w:tc>
          <w:tcPr>
            <w:tcW w:w="3623" w:type="pct"/>
            <w:gridSpan w:val="2"/>
          </w:tcPr>
          <w:p w:rsidR="00932185" w:rsidRPr="00E07372" w:rsidRDefault="00932185" w:rsidP="0093218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Unidad Administrativa: </w:t>
            </w:r>
            <w:r w:rsidRPr="00E07372">
              <w:rPr>
                <w:rFonts w:ascii="Arial" w:hAnsi="Arial" w:cs="Arial"/>
                <w:sz w:val="24"/>
                <w:szCs w:val="24"/>
              </w:rPr>
              <w:t>CONSEJERO PR</w:t>
            </w:r>
            <w:r>
              <w:rPr>
                <w:rFonts w:ascii="Arial" w:hAnsi="Arial" w:cs="Arial"/>
                <w:sz w:val="24"/>
                <w:szCs w:val="24"/>
              </w:rPr>
              <w:t>OPIETARIO</w:t>
            </w:r>
          </w:p>
        </w:tc>
        <w:tc>
          <w:tcPr>
            <w:tcW w:w="1377" w:type="pct"/>
            <w:gridSpan w:val="3"/>
          </w:tcPr>
          <w:p w:rsidR="00932185" w:rsidRPr="00394883" w:rsidRDefault="00932185" w:rsidP="00F729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883">
              <w:rPr>
                <w:rFonts w:ascii="Arial" w:hAnsi="Arial" w:cs="Arial"/>
                <w:sz w:val="24"/>
                <w:szCs w:val="24"/>
              </w:rPr>
              <w:t>Archivo</w:t>
            </w:r>
          </w:p>
        </w:tc>
      </w:tr>
      <w:tr w:rsidR="00C50DD9" w:rsidRPr="00E07372" w:rsidTr="00F729DD">
        <w:tc>
          <w:tcPr>
            <w:tcW w:w="3623" w:type="pct"/>
            <w:gridSpan w:val="2"/>
          </w:tcPr>
          <w:p w:rsidR="00932185" w:rsidRPr="00E07372" w:rsidRDefault="00932185" w:rsidP="00F729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Descripción del contenido</w:t>
            </w:r>
          </w:p>
        </w:tc>
        <w:tc>
          <w:tcPr>
            <w:tcW w:w="385" w:type="pct"/>
          </w:tcPr>
          <w:p w:rsidR="00932185" w:rsidRPr="00394883" w:rsidRDefault="00932185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Trámite</w:t>
            </w:r>
          </w:p>
        </w:tc>
        <w:tc>
          <w:tcPr>
            <w:tcW w:w="589" w:type="pct"/>
          </w:tcPr>
          <w:p w:rsidR="00932185" w:rsidRPr="00394883" w:rsidRDefault="00932185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Concentración</w:t>
            </w:r>
          </w:p>
        </w:tc>
        <w:tc>
          <w:tcPr>
            <w:tcW w:w="403" w:type="pct"/>
          </w:tcPr>
          <w:p w:rsidR="00932185" w:rsidRPr="00394883" w:rsidRDefault="00932185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Histórico</w:t>
            </w:r>
          </w:p>
        </w:tc>
      </w:tr>
      <w:tr w:rsidR="00932185" w:rsidRPr="00E07372" w:rsidTr="00F729DD">
        <w:tc>
          <w:tcPr>
            <w:tcW w:w="576" w:type="pct"/>
          </w:tcPr>
          <w:p w:rsidR="00C50DD9" w:rsidRDefault="00C50DD9" w:rsidP="0093218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Serie:</w:t>
            </w:r>
          </w:p>
          <w:p w:rsidR="00932185" w:rsidRPr="00E07372" w:rsidRDefault="00932185" w:rsidP="0093218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IDAIP/200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47" w:type="pct"/>
          </w:tcPr>
          <w:p w:rsidR="00990387" w:rsidRPr="00E07372" w:rsidRDefault="00990387" w:rsidP="0099038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Programas, vinculación y coordinación  institucional en materia de transparencia, acceso a la información pública y protección de datos personales.</w:t>
            </w:r>
          </w:p>
        </w:tc>
        <w:tc>
          <w:tcPr>
            <w:tcW w:w="385" w:type="pct"/>
            <w:shd w:val="clear" w:color="auto" w:fill="808080" w:themeFill="background1" w:themeFillShade="80"/>
          </w:tcPr>
          <w:p w:rsidR="00932185" w:rsidRPr="00932185" w:rsidRDefault="00932185" w:rsidP="00F72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808080" w:themeFill="background1" w:themeFillShade="80"/>
          </w:tcPr>
          <w:p w:rsidR="00932185" w:rsidRPr="00932185" w:rsidRDefault="00932185" w:rsidP="00F72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" w:type="pct"/>
          </w:tcPr>
          <w:p w:rsidR="00932185" w:rsidRPr="00E07372" w:rsidRDefault="00932185" w:rsidP="00F729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2185" w:rsidRDefault="00932185" w:rsidP="00E07372">
      <w:pPr>
        <w:spacing w:after="0"/>
        <w:rPr>
          <w:sz w:val="24"/>
          <w:szCs w:val="24"/>
        </w:rPr>
      </w:pPr>
    </w:p>
    <w:p w:rsidR="005D7F94" w:rsidRDefault="005D7F94" w:rsidP="00E07372">
      <w:pPr>
        <w:spacing w:after="0"/>
        <w:rPr>
          <w:sz w:val="24"/>
          <w:szCs w:val="24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23"/>
        <w:gridCol w:w="8057"/>
        <w:gridCol w:w="1018"/>
        <w:gridCol w:w="1558"/>
        <w:gridCol w:w="1066"/>
      </w:tblGrid>
      <w:tr w:rsidR="00990387" w:rsidRPr="00E07372" w:rsidTr="00F729DD">
        <w:tc>
          <w:tcPr>
            <w:tcW w:w="3623" w:type="pct"/>
            <w:gridSpan w:val="2"/>
          </w:tcPr>
          <w:p w:rsidR="00990387" w:rsidRPr="00E07372" w:rsidRDefault="00990387" w:rsidP="00F729D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Unidad Administrativa: </w:t>
            </w:r>
            <w:r w:rsidRPr="00E07372">
              <w:rPr>
                <w:rFonts w:ascii="Arial" w:hAnsi="Arial" w:cs="Arial"/>
                <w:sz w:val="24"/>
                <w:szCs w:val="24"/>
              </w:rPr>
              <w:t>CONSEJERO PR</w:t>
            </w:r>
            <w:r>
              <w:rPr>
                <w:rFonts w:ascii="Arial" w:hAnsi="Arial" w:cs="Arial"/>
                <w:sz w:val="24"/>
                <w:szCs w:val="24"/>
              </w:rPr>
              <w:t>OPIETARIO</w:t>
            </w:r>
          </w:p>
        </w:tc>
        <w:tc>
          <w:tcPr>
            <w:tcW w:w="1377" w:type="pct"/>
            <w:gridSpan w:val="3"/>
          </w:tcPr>
          <w:p w:rsidR="00990387" w:rsidRPr="00394883" w:rsidRDefault="00990387" w:rsidP="00F729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883">
              <w:rPr>
                <w:rFonts w:ascii="Arial" w:hAnsi="Arial" w:cs="Arial"/>
                <w:sz w:val="24"/>
                <w:szCs w:val="24"/>
              </w:rPr>
              <w:t>Archivo</w:t>
            </w:r>
          </w:p>
        </w:tc>
      </w:tr>
      <w:tr w:rsidR="00C50DD9" w:rsidRPr="00E07372" w:rsidTr="00F729DD">
        <w:tc>
          <w:tcPr>
            <w:tcW w:w="3623" w:type="pct"/>
            <w:gridSpan w:val="2"/>
          </w:tcPr>
          <w:p w:rsidR="00990387" w:rsidRPr="00E07372" w:rsidRDefault="00990387" w:rsidP="00F729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Descripción del contenido</w:t>
            </w:r>
          </w:p>
        </w:tc>
        <w:tc>
          <w:tcPr>
            <w:tcW w:w="385" w:type="pct"/>
          </w:tcPr>
          <w:p w:rsidR="00990387" w:rsidRPr="00394883" w:rsidRDefault="00990387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Trámite</w:t>
            </w:r>
          </w:p>
        </w:tc>
        <w:tc>
          <w:tcPr>
            <w:tcW w:w="589" w:type="pct"/>
          </w:tcPr>
          <w:p w:rsidR="00990387" w:rsidRPr="00394883" w:rsidRDefault="00990387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Concentración</w:t>
            </w:r>
          </w:p>
        </w:tc>
        <w:tc>
          <w:tcPr>
            <w:tcW w:w="403" w:type="pct"/>
          </w:tcPr>
          <w:p w:rsidR="00990387" w:rsidRPr="00394883" w:rsidRDefault="00990387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Histórico</w:t>
            </w:r>
          </w:p>
        </w:tc>
      </w:tr>
      <w:tr w:rsidR="00C50DD9" w:rsidRPr="00E07372" w:rsidTr="00F729DD">
        <w:tc>
          <w:tcPr>
            <w:tcW w:w="576" w:type="pct"/>
          </w:tcPr>
          <w:p w:rsidR="00C50DD9" w:rsidRDefault="00C50DD9" w:rsidP="0099038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Serie:</w:t>
            </w:r>
          </w:p>
          <w:p w:rsidR="00990387" w:rsidRPr="00E07372" w:rsidRDefault="00990387" w:rsidP="0099038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IDAIP/300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47" w:type="pct"/>
          </w:tcPr>
          <w:p w:rsidR="00990387" w:rsidRPr="00E07372" w:rsidRDefault="00990387" w:rsidP="00F729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Programas, vinculación y coordinación  institucional en materia de transparencia, acceso a la información pública y protección de datos personales.</w:t>
            </w:r>
          </w:p>
        </w:tc>
        <w:tc>
          <w:tcPr>
            <w:tcW w:w="385" w:type="pct"/>
            <w:shd w:val="clear" w:color="auto" w:fill="808080" w:themeFill="background1" w:themeFillShade="80"/>
          </w:tcPr>
          <w:p w:rsidR="00990387" w:rsidRPr="00932185" w:rsidRDefault="00990387" w:rsidP="00F72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808080" w:themeFill="background1" w:themeFillShade="80"/>
          </w:tcPr>
          <w:p w:rsidR="00990387" w:rsidRPr="00932185" w:rsidRDefault="00990387" w:rsidP="00F72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" w:type="pct"/>
          </w:tcPr>
          <w:p w:rsidR="00990387" w:rsidRPr="00E07372" w:rsidRDefault="00990387" w:rsidP="00F729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387" w:rsidRPr="00E07372" w:rsidTr="00F729DD">
        <w:tc>
          <w:tcPr>
            <w:tcW w:w="3623" w:type="pct"/>
            <w:gridSpan w:val="2"/>
          </w:tcPr>
          <w:p w:rsidR="00990387" w:rsidRPr="00E07372" w:rsidRDefault="00990387" w:rsidP="00F44AB1">
            <w:pPr>
              <w:tabs>
                <w:tab w:val="left" w:pos="619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Unidad Administrativa: </w:t>
            </w:r>
            <w:r>
              <w:rPr>
                <w:rFonts w:ascii="Arial" w:hAnsi="Arial" w:cs="Arial"/>
                <w:sz w:val="24"/>
                <w:szCs w:val="24"/>
              </w:rPr>
              <w:t>SECRETARIA EJECUTIVA</w:t>
            </w:r>
            <w:r w:rsidR="00F44AB1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377" w:type="pct"/>
            <w:gridSpan w:val="3"/>
          </w:tcPr>
          <w:p w:rsidR="00990387" w:rsidRPr="00394883" w:rsidRDefault="00990387" w:rsidP="00F729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883">
              <w:rPr>
                <w:rFonts w:ascii="Arial" w:hAnsi="Arial" w:cs="Arial"/>
                <w:sz w:val="24"/>
                <w:szCs w:val="24"/>
              </w:rPr>
              <w:t>Archivo</w:t>
            </w:r>
          </w:p>
        </w:tc>
      </w:tr>
      <w:tr w:rsidR="00C50DD9" w:rsidRPr="00E07372" w:rsidTr="00F729DD">
        <w:tc>
          <w:tcPr>
            <w:tcW w:w="3623" w:type="pct"/>
            <w:gridSpan w:val="2"/>
          </w:tcPr>
          <w:p w:rsidR="00990387" w:rsidRPr="00E07372" w:rsidRDefault="00990387" w:rsidP="00F729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Descripción del contenido</w:t>
            </w:r>
          </w:p>
        </w:tc>
        <w:tc>
          <w:tcPr>
            <w:tcW w:w="385" w:type="pct"/>
          </w:tcPr>
          <w:p w:rsidR="00990387" w:rsidRPr="00394883" w:rsidRDefault="00990387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Trámite</w:t>
            </w:r>
          </w:p>
        </w:tc>
        <w:tc>
          <w:tcPr>
            <w:tcW w:w="589" w:type="pct"/>
          </w:tcPr>
          <w:p w:rsidR="00990387" w:rsidRPr="00394883" w:rsidRDefault="00990387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Concentración</w:t>
            </w:r>
          </w:p>
        </w:tc>
        <w:tc>
          <w:tcPr>
            <w:tcW w:w="403" w:type="pct"/>
          </w:tcPr>
          <w:p w:rsidR="00990387" w:rsidRPr="00394883" w:rsidRDefault="00990387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Histórico</w:t>
            </w:r>
          </w:p>
        </w:tc>
      </w:tr>
      <w:tr w:rsidR="00C50DD9" w:rsidRPr="00E07372" w:rsidTr="00990387">
        <w:tc>
          <w:tcPr>
            <w:tcW w:w="576" w:type="pct"/>
          </w:tcPr>
          <w:p w:rsidR="00C50DD9" w:rsidRDefault="00C50DD9" w:rsidP="00F44AB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Serie:</w:t>
            </w:r>
          </w:p>
          <w:p w:rsidR="00990387" w:rsidRPr="00E07372" w:rsidRDefault="00990387" w:rsidP="00F44AB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 w:rsidR="00F44AB1">
              <w:rPr>
                <w:rFonts w:ascii="Arial" w:hAnsi="Arial" w:cs="Arial"/>
                <w:b/>
                <w:sz w:val="24"/>
                <w:szCs w:val="24"/>
              </w:rPr>
              <w:t>4</w:t>
            </w:r>
            <w:r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47" w:type="pct"/>
          </w:tcPr>
          <w:p w:rsidR="00990387" w:rsidRPr="00E07372" w:rsidRDefault="00990387" w:rsidP="00F44A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F44AB1">
              <w:rPr>
                <w:rFonts w:ascii="Arial" w:hAnsi="Arial" w:cs="Arial"/>
                <w:sz w:val="24"/>
                <w:szCs w:val="24"/>
              </w:rPr>
              <w:t xml:space="preserve">rincipalmente aspectos académicos, de promoción, difusión y vinculación en materia </w:t>
            </w:r>
            <w:r>
              <w:rPr>
                <w:rFonts w:ascii="Arial" w:hAnsi="Arial" w:cs="Arial"/>
                <w:sz w:val="24"/>
                <w:szCs w:val="24"/>
              </w:rPr>
              <w:t>en materia de transparencia, acceso a la información pública y protección de datos personales</w:t>
            </w:r>
            <w:r w:rsidR="00F44AB1">
              <w:rPr>
                <w:rFonts w:ascii="Arial" w:hAnsi="Arial" w:cs="Arial"/>
                <w:sz w:val="24"/>
                <w:szCs w:val="24"/>
              </w:rPr>
              <w:t>; asimismo, de apoyo administrativo al Consejo General.</w:t>
            </w:r>
          </w:p>
        </w:tc>
        <w:tc>
          <w:tcPr>
            <w:tcW w:w="385" w:type="pct"/>
            <w:shd w:val="clear" w:color="auto" w:fill="808080" w:themeFill="background1" w:themeFillShade="80"/>
          </w:tcPr>
          <w:p w:rsidR="00990387" w:rsidRPr="00932185" w:rsidRDefault="00990387" w:rsidP="00F72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808080" w:themeFill="background1" w:themeFillShade="80"/>
          </w:tcPr>
          <w:p w:rsidR="00990387" w:rsidRPr="00932185" w:rsidRDefault="00990387" w:rsidP="00F72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" w:type="pct"/>
            <w:shd w:val="clear" w:color="auto" w:fill="808080" w:themeFill="background1" w:themeFillShade="80"/>
          </w:tcPr>
          <w:p w:rsidR="00990387" w:rsidRPr="00E07372" w:rsidRDefault="00990387" w:rsidP="00F729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07372" w:rsidRDefault="00E07372" w:rsidP="00E07372">
      <w:pPr>
        <w:spacing w:after="0"/>
        <w:rPr>
          <w:sz w:val="24"/>
          <w:szCs w:val="24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23"/>
        <w:gridCol w:w="8057"/>
        <w:gridCol w:w="1018"/>
        <w:gridCol w:w="1558"/>
        <w:gridCol w:w="1066"/>
      </w:tblGrid>
      <w:tr w:rsidR="00F44AB1" w:rsidRPr="00394883" w:rsidTr="00F729DD">
        <w:tc>
          <w:tcPr>
            <w:tcW w:w="3623" w:type="pct"/>
            <w:gridSpan w:val="2"/>
          </w:tcPr>
          <w:p w:rsidR="00F44AB1" w:rsidRPr="00E07372" w:rsidRDefault="00F44AB1" w:rsidP="00F44AB1">
            <w:pPr>
              <w:tabs>
                <w:tab w:val="left" w:pos="619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Unidad Administrativa: </w:t>
            </w:r>
            <w:r>
              <w:rPr>
                <w:rFonts w:ascii="Arial" w:hAnsi="Arial" w:cs="Arial"/>
                <w:sz w:val="24"/>
                <w:szCs w:val="24"/>
              </w:rPr>
              <w:t>SECRETARIA TÉCNICA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377" w:type="pct"/>
            <w:gridSpan w:val="3"/>
          </w:tcPr>
          <w:p w:rsidR="00F44AB1" w:rsidRPr="00394883" w:rsidRDefault="00F44AB1" w:rsidP="00F729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883">
              <w:rPr>
                <w:rFonts w:ascii="Arial" w:hAnsi="Arial" w:cs="Arial"/>
                <w:sz w:val="24"/>
                <w:szCs w:val="24"/>
              </w:rPr>
              <w:t>Archivo</w:t>
            </w:r>
          </w:p>
        </w:tc>
      </w:tr>
      <w:tr w:rsidR="00F44AB1" w:rsidRPr="00394883" w:rsidTr="00F729DD">
        <w:tc>
          <w:tcPr>
            <w:tcW w:w="3623" w:type="pct"/>
            <w:gridSpan w:val="2"/>
          </w:tcPr>
          <w:p w:rsidR="00F44AB1" w:rsidRPr="00E07372" w:rsidRDefault="00F44AB1" w:rsidP="00F729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Descripción del contenido</w:t>
            </w:r>
          </w:p>
        </w:tc>
        <w:tc>
          <w:tcPr>
            <w:tcW w:w="385" w:type="pct"/>
          </w:tcPr>
          <w:p w:rsidR="00F44AB1" w:rsidRPr="00394883" w:rsidRDefault="00F44AB1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Trámite</w:t>
            </w:r>
          </w:p>
        </w:tc>
        <w:tc>
          <w:tcPr>
            <w:tcW w:w="589" w:type="pct"/>
          </w:tcPr>
          <w:p w:rsidR="00F44AB1" w:rsidRPr="00394883" w:rsidRDefault="00F44AB1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Concentración</w:t>
            </w:r>
          </w:p>
        </w:tc>
        <w:tc>
          <w:tcPr>
            <w:tcW w:w="403" w:type="pct"/>
          </w:tcPr>
          <w:p w:rsidR="00F44AB1" w:rsidRPr="00394883" w:rsidRDefault="00F44AB1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Histórico</w:t>
            </w:r>
          </w:p>
        </w:tc>
      </w:tr>
      <w:tr w:rsidR="00F44AB1" w:rsidRPr="00E07372" w:rsidTr="00F729DD">
        <w:tc>
          <w:tcPr>
            <w:tcW w:w="576" w:type="pct"/>
          </w:tcPr>
          <w:p w:rsidR="00C50DD9" w:rsidRDefault="00C50DD9" w:rsidP="00F44AB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Serie:</w:t>
            </w:r>
          </w:p>
          <w:p w:rsidR="00F44AB1" w:rsidRPr="00E07372" w:rsidRDefault="00F44AB1" w:rsidP="00F44AB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IDAIP/500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47" w:type="pct"/>
          </w:tcPr>
          <w:p w:rsidR="00F44AB1" w:rsidRPr="00E07372" w:rsidRDefault="0075583B" w:rsidP="007558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Expedientes </w:t>
            </w:r>
            <w:r w:rsidR="00F44AB1">
              <w:rPr>
                <w:rFonts w:ascii="Arial" w:hAnsi="Arial" w:cs="Arial"/>
                <w:sz w:val="24"/>
                <w:szCs w:val="24"/>
              </w:rPr>
              <w:t xml:space="preserve"> jurídicos y técnicos de los acuerdos del Consejo General, relativos al cumplimiento de las Leyes de Transparencia, de Datos Personales y demás normas relativas a la materia.</w:t>
            </w:r>
          </w:p>
        </w:tc>
        <w:tc>
          <w:tcPr>
            <w:tcW w:w="385" w:type="pct"/>
            <w:shd w:val="clear" w:color="auto" w:fill="808080" w:themeFill="background1" w:themeFillShade="80"/>
          </w:tcPr>
          <w:p w:rsidR="00F44AB1" w:rsidRPr="00932185" w:rsidRDefault="00F44AB1" w:rsidP="00F72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808080" w:themeFill="background1" w:themeFillShade="80"/>
          </w:tcPr>
          <w:p w:rsidR="00F44AB1" w:rsidRPr="00932185" w:rsidRDefault="00F44AB1" w:rsidP="00F72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" w:type="pct"/>
            <w:shd w:val="clear" w:color="auto" w:fill="808080" w:themeFill="background1" w:themeFillShade="80"/>
          </w:tcPr>
          <w:p w:rsidR="00F44AB1" w:rsidRPr="00E07372" w:rsidRDefault="00F44AB1" w:rsidP="00F729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249BB" w:rsidRDefault="007249BB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23"/>
        <w:gridCol w:w="8057"/>
        <w:gridCol w:w="1018"/>
        <w:gridCol w:w="1558"/>
        <w:gridCol w:w="1066"/>
      </w:tblGrid>
      <w:tr w:rsidR="00F44AB1" w:rsidRPr="00394883" w:rsidTr="00F729DD">
        <w:tc>
          <w:tcPr>
            <w:tcW w:w="3623" w:type="pct"/>
            <w:gridSpan w:val="2"/>
          </w:tcPr>
          <w:p w:rsidR="00F44AB1" w:rsidRPr="00E07372" w:rsidRDefault="00F44AB1" w:rsidP="00F44AB1">
            <w:pPr>
              <w:tabs>
                <w:tab w:val="left" w:pos="619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Unidad Administrativa: </w:t>
            </w:r>
            <w:r>
              <w:rPr>
                <w:rFonts w:ascii="Arial" w:hAnsi="Arial" w:cs="Arial"/>
                <w:sz w:val="24"/>
                <w:szCs w:val="24"/>
              </w:rPr>
              <w:t>ÓRGANO INTERNO DE CONTROL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377" w:type="pct"/>
            <w:gridSpan w:val="3"/>
          </w:tcPr>
          <w:p w:rsidR="00F44AB1" w:rsidRPr="00394883" w:rsidRDefault="00F44AB1" w:rsidP="00F729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883">
              <w:rPr>
                <w:rFonts w:ascii="Arial" w:hAnsi="Arial" w:cs="Arial"/>
                <w:sz w:val="24"/>
                <w:szCs w:val="24"/>
              </w:rPr>
              <w:t>Archivo</w:t>
            </w:r>
          </w:p>
        </w:tc>
      </w:tr>
      <w:tr w:rsidR="00F44AB1" w:rsidRPr="00394883" w:rsidTr="00F729DD">
        <w:tc>
          <w:tcPr>
            <w:tcW w:w="3623" w:type="pct"/>
            <w:gridSpan w:val="2"/>
          </w:tcPr>
          <w:p w:rsidR="00F44AB1" w:rsidRPr="00E07372" w:rsidRDefault="00F44AB1" w:rsidP="00F729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Descripción del contenido</w:t>
            </w:r>
          </w:p>
        </w:tc>
        <w:tc>
          <w:tcPr>
            <w:tcW w:w="385" w:type="pct"/>
          </w:tcPr>
          <w:p w:rsidR="00F44AB1" w:rsidRPr="00394883" w:rsidRDefault="00F44AB1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Trámite</w:t>
            </w:r>
          </w:p>
        </w:tc>
        <w:tc>
          <w:tcPr>
            <w:tcW w:w="589" w:type="pct"/>
          </w:tcPr>
          <w:p w:rsidR="00F44AB1" w:rsidRPr="00394883" w:rsidRDefault="00F44AB1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Concentración</w:t>
            </w:r>
          </w:p>
        </w:tc>
        <w:tc>
          <w:tcPr>
            <w:tcW w:w="403" w:type="pct"/>
          </w:tcPr>
          <w:p w:rsidR="00F44AB1" w:rsidRPr="00394883" w:rsidRDefault="00F44AB1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Histórico</w:t>
            </w:r>
          </w:p>
        </w:tc>
      </w:tr>
      <w:tr w:rsidR="00F44AB1" w:rsidRPr="00E07372" w:rsidTr="00F44AB1">
        <w:tc>
          <w:tcPr>
            <w:tcW w:w="576" w:type="pct"/>
          </w:tcPr>
          <w:p w:rsidR="00C50DD9" w:rsidRDefault="00C50DD9" w:rsidP="00F44AB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Serie:</w:t>
            </w:r>
          </w:p>
          <w:p w:rsidR="00F44AB1" w:rsidRPr="00E07372" w:rsidRDefault="00F44AB1" w:rsidP="00F44AB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IDAIP/600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47" w:type="pct"/>
          </w:tcPr>
          <w:p w:rsidR="00F44AB1" w:rsidRPr="00E07372" w:rsidRDefault="00F44AB1" w:rsidP="007558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Document</w:t>
            </w:r>
            <w:r w:rsidR="0075583B">
              <w:rPr>
                <w:rFonts w:ascii="Arial" w:hAnsi="Arial" w:cs="Arial"/>
                <w:sz w:val="24"/>
                <w:szCs w:val="24"/>
              </w:rPr>
              <w:t>ación de evaluación, inspección y vigilancia internos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5" w:type="pct"/>
            <w:shd w:val="clear" w:color="auto" w:fill="808080" w:themeFill="background1" w:themeFillShade="80"/>
          </w:tcPr>
          <w:p w:rsidR="00F44AB1" w:rsidRPr="00932185" w:rsidRDefault="00F44AB1" w:rsidP="00F72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FFFFFF" w:themeFill="background1"/>
          </w:tcPr>
          <w:p w:rsidR="00F44AB1" w:rsidRPr="00932185" w:rsidRDefault="00F44AB1" w:rsidP="00F72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" w:type="pct"/>
            <w:shd w:val="clear" w:color="auto" w:fill="FFFFFF" w:themeFill="background1"/>
          </w:tcPr>
          <w:p w:rsidR="00F44AB1" w:rsidRPr="00E07372" w:rsidRDefault="00F44AB1" w:rsidP="00F729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227D6" w:rsidRDefault="004227D6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23"/>
        <w:gridCol w:w="8057"/>
        <w:gridCol w:w="1018"/>
        <w:gridCol w:w="1558"/>
        <w:gridCol w:w="1066"/>
      </w:tblGrid>
      <w:tr w:rsidR="0075583B" w:rsidRPr="00394883" w:rsidTr="00F729DD">
        <w:tc>
          <w:tcPr>
            <w:tcW w:w="3623" w:type="pct"/>
            <w:gridSpan w:val="2"/>
          </w:tcPr>
          <w:p w:rsidR="0075583B" w:rsidRPr="00E07372" w:rsidRDefault="0075583B" w:rsidP="0075583B">
            <w:pPr>
              <w:tabs>
                <w:tab w:val="left" w:pos="619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Unidad Administrativa: </w:t>
            </w:r>
            <w:r>
              <w:rPr>
                <w:rFonts w:ascii="Arial" w:hAnsi="Arial" w:cs="Arial"/>
                <w:sz w:val="24"/>
                <w:szCs w:val="24"/>
              </w:rPr>
              <w:t>COORDINACIÓN DE ADMINISTRACIÓN Y FINANZAS</w:t>
            </w:r>
          </w:p>
        </w:tc>
        <w:tc>
          <w:tcPr>
            <w:tcW w:w="1377" w:type="pct"/>
            <w:gridSpan w:val="3"/>
          </w:tcPr>
          <w:p w:rsidR="0075583B" w:rsidRPr="00394883" w:rsidRDefault="0075583B" w:rsidP="00F729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883">
              <w:rPr>
                <w:rFonts w:ascii="Arial" w:hAnsi="Arial" w:cs="Arial"/>
                <w:sz w:val="24"/>
                <w:szCs w:val="24"/>
              </w:rPr>
              <w:t>Archivo</w:t>
            </w:r>
          </w:p>
        </w:tc>
      </w:tr>
      <w:tr w:rsidR="0075583B" w:rsidRPr="00394883" w:rsidTr="00F729DD">
        <w:tc>
          <w:tcPr>
            <w:tcW w:w="3623" w:type="pct"/>
            <w:gridSpan w:val="2"/>
          </w:tcPr>
          <w:p w:rsidR="0075583B" w:rsidRPr="00E07372" w:rsidRDefault="0075583B" w:rsidP="00F729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Descripción del contenido</w:t>
            </w:r>
          </w:p>
        </w:tc>
        <w:tc>
          <w:tcPr>
            <w:tcW w:w="385" w:type="pct"/>
          </w:tcPr>
          <w:p w:rsidR="0075583B" w:rsidRPr="00394883" w:rsidRDefault="0075583B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Trámite</w:t>
            </w:r>
          </w:p>
        </w:tc>
        <w:tc>
          <w:tcPr>
            <w:tcW w:w="589" w:type="pct"/>
          </w:tcPr>
          <w:p w:rsidR="0075583B" w:rsidRPr="00394883" w:rsidRDefault="0075583B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Concentración</w:t>
            </w:r>
          </w:p>
        </w:tc>
        <w:tc>
          <w:tcPr>
            <w:tcW w:w="403" w:type="pct"/>
          </w:tcPr>
          <w:p w:rsidR="0075583B" w:rsidRPr="00394883" w:rsidRDefault="0075583B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Histórico</w:t>
            </w:r>
          </w:p>
        </w:tc>
      </w:tr>
      <w:tr w:rsidR="0075583B" w:rsidRPr="00E07372" w:rsidTr="00F729DD">
        <w:tc>
          <w:tcPr>
            <w:tcW w:w="576" w:type="pct"/>
          </w:tcPr>
          <w:p w:rsidR="00C50DD9" w:rsidRDefault="00C50DD9" w:rsidP="0075583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Serie:</w:t>
            </w:r>
          </w:p>
          <w:p w:rsidR="0075583B" w:rsidRPr="0075583B" w:rsidRDefault="0075583B" w:rsidP="0075583B">
            <w:pPr>
              <w:rPr>
                <w:rFonts w:ascii="Arial" w:hAnsi="Arial" w:cs="Arial"/>
                <w:b/>
              </w:rPr>
            </w:pPr>
            <w:r w:rsidRPr="0075583B">
              <w:rPr>
                <w:rFonts w:ascii="Arial" w:hAnsi="Arial" w:cs="Arial"/>
                <w:b/>
              </w:rPr>
              <w:t xml:space="preserve">IDAIP/400-1 </w:t>
            </w:r>
          </w:p>
        </w:tc>
        <w:tc>
          <w:tcPr>
            <w:tcW w:w="3047" w:type="pct"/>
          </w:tcPr>
          <w:p w:rsidR="0075583B" w:rsidRPr="00E07372" w:rsidRDefault="0075583B" w:rsidP="007558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Relativo a la administración de recursos humanos, financieros y materiales del Instituto.</w:t>
            </w:r>
          </w:p>
        </w:tc>
        <w:tc>
          <w:tcPr>
            <w:tcW w:w="385" w:type="pct"/>
            <w:shd w:val="clear" w:color="auto" w:fill="808080" w:themeFill="background1" w:themeFillShade="80"/>
          </w:tcPr>
          <w:p w:rsidR="0075583B" w:rsidRPr="00932185" w:rsidRDefault="0075583B" w:rsidP="00F72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808080" w:themeFill="background1" w:themeFillShade="80"/>
          </w:tcPr>
          <w:p w:rsidR="0075583B" w:rsidRPr="00932185" w:rsidRDefault="0075583B" w:rsidP="00F72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" w:type="pct"/>
            <w:shd w:val="clear" w:color="auto" w:fill="808080" w:themeFill="background1" w:themeFillShade="80"/>
          </w:tcPr>
          <w:p w:rsidR="0075583B" w:rsidRPr="00E07372" w:rsidRDefault="0075583B" w:rsidP="00F729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D7F94" w:rsidRDefault="005D7F94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23"/>
        <w:gridCol w:w="8057"/>
        <w:gridCol w:w="1018"/>
        <w:gridCol w:w="1558"/>
        <w:gridCol w:w="1066"/>
      </w:tblGrid>
      <w:tr w:rsidR="005D7F94" w:rsidRPr="00394883" w:rsidTr="00F729DD">
        <w:tc>
          <w:tcPr>
            <w:tcW w:w="3623" w:type="pct"/>
            <w:gridSpan w:val="2"/>
          </w:tcPr>
          <w:p w:rsidR="005D7F94" w:rsidRPr="00E07372" w:rsidRDefault="005D7F94" w:rsidP="005D7F94">
            <w:pPr>
              <w:tabs>
                <w:tab w:val="left" w:pos="619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Unidad Administrativa: </w:t>
            </w:r>
            <w:r>
              <w:rPr>
                <w:rFonts w:ascii="Arial" w:hAnsi="Arial" w:cs="Arial"/>
                <w:sz w:val="24"/>
                <w:szCs w:val="24"/>
              </w:rPr>
              <w:t>COORDINACIÓN DE DIFUSIÓN Y COMUNICACIÓN</w:t>
            </w:r>
          </w:p>
        </w:tc>
        <w:tc>
          <w:tcPr>
            <w:tcW w:w="1377" w:type="pct"/>
            <w:gridSpan w:val="3"/>
          </w:tcPr>
          <w:p w:rsidR="005D7F94" w:rsidRPr="00394883" w:rsidRDefault="005D7F94" w:rsidP="00F729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883">
              <w:rPr>
                <w:rFonts w:ascii="Arial" w:hAnsi="Arial" w:cs="Arial"/>
                <w:sz w:val="24"/>
                <w:szCs w:val="24"/>
              </w:rPr>
              <w:t>Archivo</w:t>
            </w:r>
          </w:p>
        </w:tc>
      </w:tr>
      <w:tr w:rsidR="005D7F94" w:rsidRPr="00394883" w:rsidTr="00F729DD">
        <w:tc>
          <w:tcPr>
            <w:tcW w:w="3623" w:type="pct"/>
            <w:gridSpan w:val="2"/>
          </w:tcPr>
          <w:p w:rsidR="005D7F94" w:rsidRPr="00E07372" w:rsidRDefault="005D7F94" w:rsidP="00F729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Descripción del contenido</w:t>
            </w:r>
          </w:p>
        </w:tc>
        <w:tc>
          <w:tcPr>
            <w:tcW w:w="385" w:type="pct"/>
          </w:tcPr>
          <w:p w:rsidR="005D7F94" w:rsidRPr="00394883" w:rsidRDefault="005D7F94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Trámite</w:t>
            </w:r>
          </w:p>
        </w:tc>
        <w:tc>
          <w:tcPr>
            <w:tcW w:w="589" w:type="pct"/>
          </w:tcPr>
          <w:p w:rsidR="005D7F94" w:rsidRPr="00394883" w:rsidRDefault="005D7F94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Concentración</w:t>
            </w:r>
          </w:p>
        </w:tc>
        <w:tc>
          <w:tcPr>
            <w:tcW w:w="403" w:type="pct"/>
          </w:tcPr>
          <w:p w:rsidR="005D7F94" w:rsidRPr="00394883" w:rsidRDefault="005D7F94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Histórico</w:t>
            </w:r>
          </w:p>
        </w:tc>
      </w:tr>
      <w:tr w:rsidR="005D7F94" w:rsidRPr="00E07372" w:rsidTr="00F729DD">
        <w:tc>
          <w:tcPr>
            <w:tcW w:w="576" w:type="pct"/>
          </w:tcPr>
          <w:p w:rsidR="00C50DD9" w:rsidRDefault="00C50DD9" w:rsidP="005D7F9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Serie:</w:t>
            </w:r>
          </w:p>
          <w:p w:rsidR="005D7F94" w:rsidRPr="0075583B" w:rsidRDefault="005D7F94" w:rsidP="005D7F94">
            <w:pPr>
              <w:rPr>
                <w:rFonts w:ascii="Arial" w:hAnsi="Arial" w:cs="Arial"/>
                <w:b/>
              </w:rPr>
            </w:pPr>
            <w:r w:rsidRPr="0075583B">
              <w:rPr>
                <w:rFonts w:ascii="Arial" w:hAnsi="Arial" w:cs="Arial"/>
                <w:b/>
              </w:rPr>
              <w:t>IDAIP/400-</w:t>
            </w:r>
            <w:r>
              <w:rPr>
                <w:rFonts w:ascii="Arial" w:hAnsi="Arial" w:cs="Arial"/>
                <w:b/>
              </w:rPr>
              <w:t>2</w:t>
            </w:r>
            <w:r w:rsidRPr="0075583B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047" w:type="pct"/>
          </w:tcPr>
          <w:p w:rsidR="005D7F94" w:rsidRPr="00E07372" w:rsidRDefault="005D7F94" w:rsidP="005D7F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Política de comunicación social del Instituto. Publicaciones y proyectos de promoción y difusión.</w:t>
            </w:r>
          </w:p>
        </w:tc>
        <w:tc>
          <w:tcPr>
            <w:tcW w:w="385" w:type="pct"/>
            <w:shd w:val="clear" w:color="auto" w:fill="808080" w:themeFill="background1" w:themeFillShade="80"/>
          </w:tcPr>
          <w:p w:rsidR="005D7F94" w:rsidRPr="00932185" w:rsidRDefault="005D7F94" w:rsidP="00F72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808080" w:themeFill="background1" w:themeFillShade="80"/>
          </w:tcPr>
          <w:p w:rsidR="005D7F94" w:rsidRPr="00932185" w:rsidRDefault="005D7F94" w:rsidP="00F72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" w:type="pct"/>
            <w:shd w:val="clear" w:color="auto" w:fill="808080" w:themeFill="background1" w:themeFillShade="80"/>
          </w:tcPr>
          <w:p w:rsidR="005D7F94" w:rsidRPr="00E07372" w:rsidRDefault="005D7F94" w:rsidP="00F729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D7F94" w:rsidRDefault="005D7F94"/>
    <w:p w:rsidR="005D7F94" w:rsidRDefault="005D7F94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23"/>
        <w:gridCol w:w="8057"/>
        <w:gridCol w:w="1018"/>
        <w:gridCol w:w="1558"/>
        <w:gridCol w:w="1066"/>
      </w:tblGrid>
      <w:tr w:rsidR="005D7F94" w:rsidRPr="00394883" w:rsidTr="00F729DD">
        <w:tc>
          <w:tcPr>
            <w:tcW w:w="3623" w:type="pct"/>
            <w:gridSpan w:val="2"/>
          </w:tcPr>
          <w:p w:rsidR="005D7F94" w:rsidRDefault="005D7F94" w:rsidP="005D7F94">
            <w:pPr>
              <w:tabs>
                <w:tab w:val="left" w:pos="619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Unidad Administrativa: </w:t>
            </w:r>
            <w:r>
              <w:rPr>
                <w:rFonts w:ascii="Arial" w:hAnsi="Arial" w:cs="Arial"/>
                <w:sz w:val="24"/>
                <w:szCs w:val="24"/>
              </w:rPr>
              <w:t xml:space="preserve">COORDINACIÓN DE CAPACITACIÓN Y CULTURA DE LA </w:t>
            </w:r>
          </w:p>
          <w:p w:rsidR="005D7F94" w:rsidRPr="00E07372" w:rsidRDefault="005D7F94" w:rsidP="005D7F94">
            <w:pPr>
              <w:tabs>
                <w:tab w:val="left" w:pos="619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TRANSPARENCIA</w:t>
            </w:r>
          </w:p>
        </w:tc>
        <w:tc>
          <w:tcPr>
            <w:tcW w:w="1377" w:type="pct"/>
            <w:gridSpan w:val="3"/>
          </w:tcPr>
          <w:p w:rsidR="005D7F94" w:rsidRPr="00394883" w:rsidRDefault="005D7F94" w:rsidP="00F729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883">
              <w:rPr>
                <w:rFonts w:ascii="Arial" w:hAnsi="Arial" w:cs="Arial"/>
                <w:sz w:val="24"/>
                <w:szCs w:val="24"/>
              </w:rPr>
              <w:t>Archivo</w:t>
            </w:r>
          </w:p>
        </w:tc>
      </w:tr>
      <w:tr w:rsidR="005D7F94" w:rsidRPr="00394883" w:rsidTr="00F729DD">
        <w:tc>
          <w:tcPr>
            <w:tcW w:w="3623" w:type="pct"/>
            <w:gridSpan w:val="2"/>
          </w:tcPr>
          <w:p w:rsidR="005D7F94" w:rsidRPr="00E07372" w:rsidRDefault="005D7F94" w:rsidP="00F729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Descripción del contenido</w:t>
            </w:r>
          </w:p>
        </w:tc>
        <w:tc>
          <w:tcPr>
            <w:tcW w:w="385" w:type="pct"/>
          </w:tcPr>
          <w:p w:rsidR="005D7F94" w:rsidRPr="00394883" w:rsidRDefault="005D7F94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Trámite</w:t>
            </w:r>
          </w:p>
        </w:tc>
        <w:tc>
          <w:tcPr>
            <w:tcW w:w="589" w:type="pct"/>
          </w:tcPr>
          <w:p w:rsidR="005D7F94" w:rsidRPr="00394883" w:rsidRDefault="005D7F94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Concentración</w:t>
            </w:r>
          </w:p>
        </w:tc>
        <w:tc>
          <w:tcPr>
            <w:tcW w:w="403" w:type="pct"/>
          </w:tcPr>
          <w:p w:rsidR="005D7F94" w:rsidRPr="00394883" w:rsidRDefault="005D7F94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Histórico</w:t>
            </w:r>
          </w:p>
        </w:tc>
      </w:tr>
      <w:tr w:rsidR="005D7F94" w:rsidRPr="00E07372" w:rsidTr="005D7F94">
        <w:tc>
          <w:tcPr>
            <w:tcW w:w="576" w:type="pct"/>
          </w:tcPr>
          <w:p w:rsidR="00C50DD9" w:rsidRDefault="00C50DD9" w:rsidP="005D7F9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Serie:</w:t>
            </w:r>
          </w:p>
          <w:p w:rsidR="005D7F94" w:rsidRPr="0075583B" w:rsidRDefault="005D7F94" w:rsidP="005D7F94">
            <w:pPr>
              <w:rPr>
                <w:rFonts w:ascii="Arial" w:hAnsi="Arial" w:cs="Arial"/>
                <w:b/>
              </w:rPr>
            </w:pPr>
            <w:r w:rsidRPr="0075583B">
              <w:rPr>
                <w:rFonts w:ascii="Arial" w:hAnsi="Arial" w:cs="Arial"/>
                <w:b/>
              </w:rPr>
              <w:t>IDAIP/400-</w:t>
            </w:r>
            <w:r>
              <w:rPr>
                <w:rFonts w:ascii="Arial" w:hAnsi="Arial" w:cs="Arial"/>
                <w:b/>
              </w:rPr>
              <w:t>3</w:t>
            </w:r>
            <w:r w:rsidRPr="0075583B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047" w:type="pct"/>
          </w:tcPr>
          <w:p w:rsidR="005D7F94" w:rsidRPr="00E07372" w:rsidRDefault="005D7F94" w:rsidP="005D7F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Programas y proyectos de capacitación, promoción y difusión de la transparencia, el acceso a la información pública y protección de datos personales.</w:t>
            </w:r>
          </w:p>
        </w:tc>
        <w:tc>
          <w:tcPr>
            <w:tcW w:w="385" w:type="pct"/>
            <w:shd w:val="clear" w:color="auto" w:fill="808080" w:themeFill="background1" w:themeFillShade="80"/>
          </w:tcPr>
          <w:p w:rsidR="005D7F94" w:rsidRPr="00932185" w:rsidRDefault="005D7F94" w:rsidP="00F72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808080" w:themeFill="background1" w:themeFillShade="80"/>
          </w:tcPr>
          <w:p w:rsidR="005D7F94" w:rsidRPr="00932185" w:rsidRDefault="005D7F94" w:rsidP="00F72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" w:type="pct"/>
            <w:shd w:val="clear" w:color="auto" w:fill="FFFFFF" w:themeFill="background1"/>
          </w:tcPr>
          <w:p w:rsidR="005D7F94" w:rsidRPr="00E07372" w:rsidRDefault="005D7F94" w:rsidP="00F729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42BAB" w:rsidRDefault="00242BAB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23"/>
        <w:gridCol w:w="8057"/>
        <w:gridCol w:w="1018"/>
        <w:gridCol w:w="1558"/>
        <w:gridCol w:w="1066"/>
      </w:tblGrid>
      <w:tr w:rsidR="005D7F94" w:rsidRPr="00394883" w:rsidTr="00F729DD">
        <w:tc>
          <w:tcPr>
            <w:tcW w:w="3623" w:type="pct"/>
            <w:gridSpan w:val="2"/>
          </w:tcPr>
          <w:p w:rsidR="005D7F94" w:rsidRDefault="005D7F94" w:rsidP="00F729DD">
            <w:pPr>
              <w:tabs>
                <w:tab w:val="left" w:pos="619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Unidad Administrativa: </w:t>
            </w:r>
            <w:r>
              <w:rPr>
                <w:rFonts w:ascii="Arial" w:hAnsi="Arial" w:cs="Arial"/>
                <w:sz w:val="24"/>
                <w:szCs w:val="24"/>
              </w:rPr>
              <w:t xml:space="preserve">COORDINACIÓN DE VINCULACIÓN CON LOS SUJETOS </w:t>
            </w:r>
          </w:p>
          <w:p w:rsidR="005D7F94" w:rsidRPr="00E07372" w:rsidRDefault="005D7F94" w:rsidP="005D7F94">
            <w:pPr>
              <w:tabs>
                <w:tab w:val="left" w:pos="619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OBLIGADOS</w:t>
            </w:r>
          </w:p>
        </w:tc>
        <w:tc>
          <w:tcPr>
            <w:tcW w:w="1377" w:type="pct"/>
            <w:gridSpan w:val="3"/>
          </w:tcPr>
          <w:p w:rsidR="005D7F94" w:rsidRPr="00394883" w:rsidRDefault="005D7F94" w:rsidP="00F729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883">
              <w:rPr>
                <w:rFonts w:ascii="Arial" w:hAnsi="Arial" w:cs="Arial"/>
                <w:sz w:val="24"/>
                <w:szCs w:val="24"/>
              </w:rPr>
              <w:t>Archivo</w:t>
            </w:r>
          </w:p>
        </w:tc>
      </w:tr>
      <w:tr w:rsidR="005D7F94" w:rsidRPr="00394883" w:rsidTr="00F729DD">
        <w:tc>
          <w:tcPr>
            <w:tcW w:w="3623" w:type="pct"/>
            <w:gridSpan w:val="2"/>
          </w:tcPr>
          <w:p w:rsidR="005D7F94" w:rsidRPr="00E07372" w:rsidRDefault="005D7F94" w:rsidP="00F729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Descripción del contenido</w:t>
            </w:r>
          </w:p>
        </w:tc>
        <w:tc>
          <w:tcPr>
            <w:tcW w:w="385" w:type="pct"/>
          </w:tcPr>
          <w:p w:rsidR="005D7F94" w:rsidRPr="00394883" w:rsidRDefault="005D7F94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Trámite</w:t>
            </w:r>
          </w:p>
        </w:tc>
        <w:tc>
          <w:tcPr>
            <w:tcW w:w="589" w:type="pct"/>
          </w:tcPr>
          <w:p w:rsidR="005D7F94" w:rsidRPr="00394883" w:rsidRDefault="005D7F94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Concentración</w:t>
            </w:r>
          </w:p>
        </w:tc>
        <w:tc>
          <w:tcPr>
            <w:tcW w:w="403" w:type="pct"/>
          </w:tcPr>
          <w:p w:rsidR="005D7F94" w:rsidRPr="00394883" w:rsidRDefault="005D7F94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Histórico</w:t>
            </w:r>
          </w:p>
        </w:tc>
      </w:tr>
      <w:tr w:rsidR="005D7F94" w:rsidRPr="00E07372" w:rsidTr="006C4506">
        <w:tc>
          <w:tcPr>
            <w:tcW w:w="576" w:type="pct"/>
          </w:tcPr>
          <w:p w:rsidR="00C50DD9" w:rsidRDefault="00C50DD9" w:rsidP="006C45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Serie:</w:t>
            </w:r>
          </w:p>
          <w:p w:rsidR="005D7F94" w:rsidRPr="0075583B" w:rsidRDefault="005D7F94" w:rsidP="006C4506">
            <w:pPr>
              <w:rPr>
                <w:rFonts w:ascii="Arial" w:hAnsi="Arial" w:cs="Arial"/>
                <w:b/>
              </w:rPr>
            </w:pPr>
            <w:r w:rsidRPr="0075583B">
              <w:rPr>
                <w:rFonts w:ascii="Arial" w:hAnsi="Arial" w:cs="Arial"/>
                <w:b/>
              </w:rPr>
              <w:t>IDAIP/400-</w:t>
            </w:r>
            <w:r w:rsidR="006C4506">
              <w:rPr>
                <w:rFonts w:ascii="Arial" w:hAnsi="Arial" w:cs="Arial"/>
                <w:b/>
              </w:rPr>
              <w:t>4</w:t>
            </w:r>
            <w:r w:rsidRPr="0075583B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047" w:type="pct"/>
          </w:tcPr>
          <w:p w:rsidR="006C4506" w:rsidRPr="00E07372" w:rsidRDefault="006C4506" w:rsidP="00F729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Metodología y criterios de evaluación a portales de internet. Padrón y evaluación del cumplimiento de sujetos obligados.</w:t>
            </w:r>
          </w:p>
        </w:tc>
        <w:tc>
          <w:tcPr>
            <w:tcW w:w="385" w:type="pct"/>
            <w:shd w:val="clear" w:color="auto" w:fill="808080" w:themeFill="background1" w:themeFillShade="80"/>
          </w:tcPr>
          <w:p w:rsidR="005D7F94" w:rsidRPr="00932185" w:rsidRDefault="005D7F94" w:rsidP="00F72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808080" w:themeFill="background1" w:themeFillShade="80"/>
          </w:tcPr>
          <w:p w:rsidR="005D7F94" w:rsidRPr="00932185" w:rsidRDefault="005D7F94" w:rsidP="00F72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" w:type="pct"/>
            <w:shd w:val="clear" w:color="auto" w:fill="808080" w:themeFill="background1" w:themeFillShade="80"/>
          </w:tcPr>
          <w:p w:rsidR="005D7F94" w:rsidRPr="00E07372" w:rsidRDefault="005D7F94" w:rsidP="00F729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D1672" w:rsidRDefault="00AD1672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23"/>
        <w:gridCol w:w="8057"/>
        <w:gridCol w:w="1018"/>
        <w:gridCol w:w="1558"/>
        <w:gridCol w:w="1066"/>
      </w:tblGrid>
      <w:tr w:rsidR="006C4506" w:rsidRPr="00394883" w:rsidTr="00F729DD">
        <w:tc>
          <w:tcPr>
            <w:tcW w:w="3623" w:type="pct"/>
            <w:gridSpan w:val="2"/>
          </w:tcPr>
          <w:p w:rsidR="006C4506" w:rsidRPr="00E07372" w:rsidRDefault="006C4506" w:rsidP="006C4506">
            <w:pPr>
              <w:tabs>
                <w:tab w:val="left" w:pos="619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Unidad Administrativa: </w:t>
            </w:r>
            <w:r>
              <w:rPr>
                <w:rFonts w:ascii="Arial" w:hAnsi="Arial" w:cs="Arial"/>
                <w:sz w:val="24"/>
                <w:szCs w:val="24"/>
              </w:rPr>
              <w:t>COORDINACIÓN JURÍDICA</w:t>
            </w:r>
          </w:p>
        </w:tc>
        <w:tc>
          <w:tcPr>
            <w:tcW w:w="1377" w:type="pct"/>
            <w:gridSpan w:val="3"/>
          </w:tcPr>
          <w:p w:rsidR="006C4506" w:rsidRPr="00394883" w:rsidRDefault="006C4506" w:rsidP="00F729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883">
              <w:rPr>
                <w:rFonts w:ascii="Arial" w:hAnsi="Arial" w:cs="Arial"/>
                <w:sz w:val="24"/>
                <w:szCs w:val="24"/>
              </w:rPr>
              <w:t>Archivo</w:t>
            </w:r>
          </w:p>
        </w:tc>
      </w:tr>
      <w:tr w:rsidR="006C4506" w:rsidRPr="00394883" w:rsidTr="00F729DD">
        <w:tc>
          <w:tcPr>
            <w:tcW w:w="3623" w:type="pct"/>
            <w:gridSpan w:val="2"/>
          </w:tcPr>
          <w:p w:rsidR="006C4506" w:rsidRPr="00E07372" w:rsidRDefault="006C4506" w:rsidP="00F729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Descripción del contenido</w:t>
            </w:r>
          </w:p>
        </w:tc>
        <w:tc>
          <w:tcPr>
            <w:tcW w:w="385" w:type="pct"/>
          </w:tcPr>
          <w:p w:rsidR="006C4506" w:rsidRPr="00394883" w:rsidRDefault="006C4506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Trámite</w:t>
            </w:r>
          </w:p>
        </w:tc>
        <w:tc>
          <w:tcPr>
            <w:tcW w:w="589" w:type="pct"/>
          </w:tcPr>
          <w:p w:rsidR="006C4506" w:rsidRPr="00394883" w:rsidRDefault="006C4506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Concentración</w:t>
            </w:r>
          </w:p>
        </w:tc>
        <w:tc>
          <w:tcPr>
            <w:tcW w:w="403" w:type="pct"/>
          </w:tcPr>
          <w:p w:rsidR="006C4506" w:rsidRPr="00394883" w:rsidRDefault="006C4506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Histórico</w:t>
            </w:r>
          </w:p>
        </w:tc>
      </w:tr>
      <w:tr w:rsidR="006C4506" w:rsidRPr="00E07372" w:rsidTr="00F729DD">
        <w:tc>
          <w:tcPr>
            <w:tcW w:w="576" w:type="pct"/>
          </w:tcPr>
          <w:p w:rsidR="00C50DD9" w:rsidRDefault="00C50DD9" w:rsidP="006C45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Serie:</w:t>
            </w:r>
          </w:p>
          <w:p w:rsidR="006C4506" w:rsidRPr="0075583B" w:rsidRDefault="006C4506" w:rsidP="006C4506">
            <w:pPr>
              <w:rPr>
                <w:rFonts w:ascii="Arial" w:hAnsi="Arial" w:cs="Arial"/>
                <w:b/>
              </w:rPr>
            </w:pPr>
            <w:r w:rsidRPr="0075583B">
              <w:rPr>
                <w:rFonts w:ascii="Arial" w:hAnsi="Arial" w:cs="Arial"/>
                <w:b/>
              </w:rPr>
              <w:t>IDAIP/</w:t>
            </w:r>
            <w:r>
              <w:rPr>
                <w:rFonts w:ascii="Arial" w:hAnsi="Arial" w:cs="Arial"/>
                <w:b/>
              </w:rPr>
              <w:t>5</w:t>
            </w:r>
            <w:r w:rsidRPr="0075583B">
              <w:rPr>
                <w:rFonts w:ascii="Arial" w:hAnsi="Arial" w:cs="Arial"/>
                <w:b/>
              </w:rPr>
              <w:t>00-</w:t>
            </w:r>
            <w:r>
              <w:rPr>
                <w:rFonts w:ascii="Arial" w:hAnsi="Arial" w:cs="Arial"/>
                <w:b/>
              </w:rPr>
              <w:t>1</w:t>
            </w:r>
            <w:r w:rsidRPr="0075583B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047" w:type="pct"/>
          </w:tcPr>
          <w:p w:rsidR="006C4506" w:rsidRPr="00E07372" w:rsidRDefault="006C4506" w:rsidP="00AE33E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Relativo al desp</w:t>
            </w:r>
            <w:r w:rsidR="00AE33E8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cho de los asuntos legales del Instituto, recursos de revisión, sanciones, juicios, denuncias y amparos.</w:t>
            </w:r>
          </w:p>
        </w:tc>
        <w:tc>
          <w:tcPr>
            <w:tcW w:w="385" w:type="pct"/>
            <w:shd w:val="clear" w:color="auto" w:fill="808080" w:themeFill="background1" w:themeFillShade="80"/>
          </w:tcPr>
          <w:p w:rsidR="006C4506" w:rsidRPr="00932185" w:rsidRDefault="006C4506" w:rsidP="00F72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808080" w:themeFill="background1" w:themeFillShade="80"/>
          </w:tcPr>
          <w:p w:rsidR="006C4506" w:rsidRPr="00932185" w:rsidRDefault="006C4506" w:rsidP="00F72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" w:type="pct"/>
            <w:shd w:val="clear" w:color="auto" w:fill="808080" w:themeFill="background1" w:themeFillShade="80"/>
          </w:tcPr>
          <w:p w:rsidR="006C4506" w:rsidRPr="00E07372" w:rsidRDefault="006C4506" w:rsidP="00F729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42BAB" w:rsidRDefault="00242BAB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23"/>
        <w:gridCol w:w="8057"/>
        <w:gridCol w:w="1018"/>
        <w:gridCol w:w="1558"/>
        <w:gridCol w:w="1066"/>
      </w:tblGrid>
      <w:tr w:rsidR="006C4506" w:rsidRPr="00394883" w:rsidTr="00F729DD">
        <w:tc>
          <w:tcPr>
            <w:tcW w:w="3623" w:type="pct"/>
            <w:gridSpan w:val="2"/>
          </w:tcPr>
          <w:p w:rsidR="006C4506" w:rsidRPr="00E07372" w:rsidRDefault="006C4506" w:rsidP="006C4506">
            <w:pPr>
              <w:tabs>
                <w:tab w:val="left" w:pos="619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Unidad Administrativa: </w:t>
            </w:r>
            <w:r>
              <w:rPr>
                <w:rFonts w:ascii="Arial" w:hAnsi="Arial" w:cs="Arial"/>
                <w:sz w:val="24"/>
                <w:szCs w:val="24"/>
              </w:rPr>
              <w:t>UNIDAD DE ENLACE</w:t>
            </w:r>
          </w:p>
        </w:tc>
        <w:tc>
          <w:tcPr>
            <w:tcW w:w="1377" w:type="pct"/>
            <w:gridSpan w:val="3"/>
          </w:tcPr>
          <w:p w:rsidR="006C4506" w:rsidRPr="00394883" w:rsidRDefault="006C4506" w:rsidP="00F729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883">
              <w:rPr>
                <w:rFonts w:ascii="Arial" w:hAnsi="Arial" w:cs="Arial"/>
                <w:sz w:val="24"/>
                <w:szCs w:val="24"/>
              </w:rPr>
              <w:t>Archivo</w:t>
            </w:r>
          </w:p>
        </w:tc>
      </w:tr>
      <w:tr w:rsidR="006C4506" w:rsidRPr="00394883" w:rsidTr="00F729DD">
        <w:tc>
          <w:tcPr>
            <w:tcW w:w="3623" w:type="pct"/>
            <w:gridSpan w:val="2"/>
          </w:tcPr>
          <w:p w:rsidR="006C4506" w:rsidRPr="00E07372" w:rsidRDefault="006C4506" w:rsidP="00F729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Descripción del contenido</w:t>
            </w:r>
          </w:p>
        </w:tc>
        <w:tc>
          <w:tcPr>
            <w:tcW w:w="385" w:type="pct"/>
          </w:tcPr>
          <w:p w:rsidR="006C4506" w:rsidRPr="00394883" w:rsidRDefault="006C4506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Trámite</w:t>
            </w:r>
          </w:p>
        </w:tc>
        <w:tc>
          <w:tcPr>
            <w:tcW w:w="589" w:type="pct"/>
          </w:tcPr>
          <w:p w:rsidR="006C4506" w:rsidRPr="00394883" w:rsidRDefault="006C4506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Concentración</w:t>
            </w:r>
          </w:p>
        </w:tc>
        <w:tc>
          <w:tcPr>
            <w:tcW w:w="403" w:type="pct"/>
          </w:tcPr>
          <w:p w:rsidR="006C4506" w:rsidRPr="00394883" w:rsidRDefault="006C4506" w:rsidP="00F729DD">
            <w:pPr>
              <w:rPr>
                <w:rFonts w:ascii="Arial" w:hAnsi="Arial" w:cs="Arial"/>
                <w:sz w:val="20"/>
                <w:szCs w:val="20"/>
              </w:rPr>
            </w:pPr>
            <w:r w:rsidRPr="00394883">
              <w:rPr>
                <w:rFonts w:ascii="Arial" w:hAnsi="Arial" w:cs="Arial"/>
                <w:sz w:val="20"/>
                <w:szCs w:val="20"/>
              </w:rPr>
              <w:t>Histórico</w:t>
            </w:r>
          </w:p>
        </w:tc>
      </w:tr>
      <w:tr w:rsidR="006C4506" w:rsidRPr="00E07372" w:rsidTr="00F729DD">
        <w:tc>
          <w:tcPr>
            <w:tcW w:w="576" w:type="pct"/>
          </w:tcPr>
          <w:p w:rsidR="00C50DD9" w:rsidRDefault="00C50DD9" w:rsidP="006C45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Serie:</w:t>
            </w:r>
          </w:p>
          <w:p w:rsidR="006C4506" w:rsidRPr="0075583B" w:rsidRDefault="006C4506" w:rsidP="006C4506">
            <w:pPr>
              <w:rPr>
                <w:rFonts w:ascii="Arial" w:hAnsi="Arial" w:cs="Arial"/>
                <w:b/>
              </w:rPr>
            </w:pPr>
            <w:r w:rsidRPr="0075583B">
              <w:rPr>
                <w:rFonts w:ascii="Arial" w:hAnsi="Arial" w:cs="Arial"/>
                <w:b/>
              </w:rPr>
              <w:t>IDAIP/</w:t>
            </w:r>
            <w:r>
              <w:rPr>
                <w:rFonts w:ascii="Arial" w:hAnsi="Arial" w:cs="Arial"/>
                <w:b/>
              </w:rPr>
              <w:t>5</w:t>
            </w:r>
            <w:r w:rsidRPr="0075583B">
              <w:rPr>
                <w:rFonts w:ascii="Arial" w:hAnsi="Arial" w:cs="Arial"/>
                <w:b/>
              </w:rPr>
              <w:t>00-</w:t>
            </w:r>
            <w:r>
              <w:rPr>
                <w:rFonts w:ascii="Arial" w:hAnsi="Arial" w:cs="Arial"/>
                <w:b/>
              </w:rPr>
              <w:t>2</w:t>
            </w:r>
            <w:r w:rsidRPr="0075583B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047" w:type="pct"/>
          </w:tcPr>
          <w:p w:rsidR="006C4506" w:rsidRPr="00E07372" w:rsidRDefault="006C4506" w:rsidP="00F729DD">
            <w:pPr>
              <w:rPr>
                <w:rFonts w:ascii="Arial" w:hAnsi="Arial" w:cs="Arial"/>
                <w:sz w:val="24"/>
                <w:szCs w:val="24"/>
              </w:rPr>
            </w:pPr>
            <w:r w:rsidRPr="001D53C3">
              <w:rPr>
                <w:rFonts w:ascii="Arial" w:hAnsi="Arial" w:cs="Arial"/>
                <w:sz w:val="24"/>
                <w:szCs w:val="24"/>
              </w:rPr>
              <w:t>Gestión de Solicitudes de Información pública y de protección de datos</w:t>
            </w:r>
            <w:r>
              <w:rPr>
                <w:rFonts w:ascii="Arial" w:hAnsi="Arial" w:cs="Arial"/>
                <w:sz w:val="24"/>
                <w:szCs w:val="24"/>
              </w:rPr>
              <w:t>, orientación y asesorías al público.</w:t>
            </w:r>
          </w:p>
        </w:tc>
        <w:tc>
          <w:tcPr>
            <w:tcW w:w="385" w:type="pct"/>
            <w:shd w:val="clear" w:color="auto" w:fill="808080" w:themeFill="background1" w:themeFillShade="80"/>
          </w:tcPr>
          <w:p w:rsidR="006C4506" w:rsidRPr="00932185" w:rsidRDefault="006C4506" w:rsidP="00F72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808080" w:themeFill="background1" w:themeFillShade="80"/>
          </w:tcPr>
          <w:p w:rsidR="006C4506" w:rsidRPr="00932185" w:rsidRDefault="006C4506" w:rsidP="00F72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" w:type="pct"/>
            <w:shd w:val="clear" w:color="auto" w:fill="808080" w:themeFill="background1" w:themeFillShade="80"/>
          </w:tcPr>
          <w:p w:rsidR="006C4506" w:rsidRPr="00E07372" w:rsidRDefault="006C4506" w:rsidP="00F729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C4506" w:rsidRDefault="006C4506"/>
    <w:p w:rsidR="00AD1672" w:rsidRDefault="00AD1672"/>
    <w:p w:rsidR="004D6310" w:rsidRDefault="004D6310">
      <w:pPr>
        <w:rPr>
          <w:rFonts w:ascii="Arial" w:hAnsi="Arial" w:cs="Arial"/>
          <w:sz w:val="24"/>
          <w:szCs w:val="24"/>
        </w:rPr>
      </w:pPr>
    </w:p>
    <w:sectPr w:rsidR="004D6310" w:rsidSect="00476F66">
      <w:footerReference w:type="default" r:id="rId12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811" w:rsidRDefault="00366811" w:rsidP="00561744">
      <w:pPr>
        <w:spacing w:after="0" w:line="240" w:lineRule="auto"/>
      </w:pPr>
      <w:r>
        <w:separator/>
      </w:r>
    </w:p>
  </w:endnote>
  <w:endnote w:type="continuationSeparator" w:id="0">
    <w:p w:rsidR="00366811" w:rsidRDefault="00366811" w:rsidP="00561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 Compact">
    <w:panose1 w:val="020B0904030504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6258700"/>
      <w:docPartObj>
        <w:docPartGallery w:val="Page Numbers (Bottom of Page)"/>
        <w:docPartUnique/>
      </w:docPartObj>
    </w:sdtPr>
    <w:sdtEndPr/>
    <w:sdtContent>
      <w:p w:rsidR="00C758E3" w:rsidRDefault="00C758E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728" w:rsidRPr="007F6728">
          <w:rPr>
            <w:noProof/>
            <w:lang w:val="es-ES"/>
          </w:rPr>
          <w:t>1</w:t>
        </w:r>
        <w:r>
          <w:fldChar w:fldCharType="end"/>
        </w:r>
      </w:p>
    </w:sdtContent>
  </w:sdt>
  <w:p w:rsidR="00C758E3" w:rsidRDefault="00C758E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811" w:rsidRDefault="00366811" w:rsidP="00561744">
      <w:pPr>
        <w:spacing w:after="0" w:line="240" w:lineRule="auto"/>
      </w:pPr>
      <w:r>
        <w:separator/>
      </w:r>
    </w:p>
  </w:footnote>
  <w:footnote w:type="continuationSeparator" w:id="0">
    <w:p w:rsidR="00366811" w:rsidRDefault="00366811" w:rsidP="00561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D1C59"/>
    <w:multiLevelType w:val="hybridMultilevel"/>
    <w:tmpl w:val="015EC7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23037"/>
    <w:multiLevelType w:val="hybridMultilevel"/>
    <w:tmpl w:val="424E405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D0FA2"/>
    <w:multiLevelType w:val="hybridMultilevel"/>
    <w:tmpl w:val="73DC60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F19BE"/>
    <w:multiLevelType w:val="multilevel"/>
    <w:tmpl w:val="310AC1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24AC25AA"/>
    <w:multiLevelType w:val="hybridMultilevel"/>
    <w:tmpl w:val="07BC36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D2CE9"/>
    <w:multiLevelType w:val="hybridMultilevel"/>
    <w:tmpl w:val="1CD6B9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719F4"/>
    <w:multiLevelType w:val="hybridMultilevel"/>
    <w:tmpl w:val="02FA8FE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86D6F"/>
    <w:multiLevelType w:val="hybridMultilevel"/>
    <w:tmpl w:val="80C474C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32026D"/>
    <w:multiLevelType w:val="hybridMultilevel"/>
    <w:tmpl w:val="8FC291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D729F6"/>
    <w:multiLevelType w:val="hybridMultilevel"/>
    <w:tmpl w:val="7AA239D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2B0B0B"/>
    <w:multiLevelType w:val="hybridMultilevel"/>
    <w:tmpl w:val="3A206B2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5E4E77"/>
    <w:multiLevelType w:val="multilevel"/>
    <w:tmpl w:val="C658A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EDE3F3D"/>
    <w:multiLevelType w:val="hybridMultilevel"/>
    <w:tmpl w:val="02FA8FE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D17A72"/>
    <w:multiLevelType w:val="hybridMultilevel"/>
    <w:tmpl w:val="02FA8FE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FC0A29"/>
    <w:multiLevelType w:val="hybridMultilevel"/>
    <w:tmpl w:val="7AA239D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C5702C"/>
    <w:multiLevelType w:val="hybridMultilevel"/>
    <w:tmpl w:val="3A206B2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10"/>
  </w:num>
  <w:num w:numId="4">
    <w:abstractNumId w:val="3"/>
  </w:num>
  <w:num w:numId="5">
    <w:abstractNumId w:val="14"/>
  </w:num>
  <w:num w:numId="6">
    <w:abstractNumId w:val="4"/>
  </w:num>
  <w:num w:numId="7">
    <w:abstractNumId w:val="13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5"/>
  </w:num>
  <w:num w:numId="13">
    <w:abstractNumId w:val="7"/>
  </w:num>
  <w:num w:numId="14">
    <w:abstractNumId w:val="9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744"/>
    <w:rsid w:val="00045285"/>
    <w:rsid w:val="0004552C"/>
    <w:rsid w:val="00091D48"/>
    <w:rsid w:val="000E0F17"/>
    <w:rsid w:val="00117BDD"/>
    <w:rsid w:val="00186970"/>
    <w:rsid w:val="001A3538"/>
    <w:rsid w:val="001C01A1"/>
    <w:rsid w:val="001D02C1"/>
    <w:rsid w:val="001D53C3"/>
    <w:rsid w:val="00242BAB"/>
    <w:rsid w:val="0026050D"/>
    <w:rsid w:val="0027358E"/>
    <w:rsid w:val="002D3F5C"/>
    <w:rsid w:val="003029BB"/>
    <w:rsid w:val="00366811"/>
    <w:rsid w:val="00372C52"/>
    <w:rsid w:val="003904AA"/>
    <w:rsid w:val="00394883"/>
    <w:rsid w:val="003B5A8E"/>
    <w:rsid w:val="003F6758"/>
    <w:rsid w:val="003F7211"/>
    <w:rsid w:val="004227D6"/>
    <w:rsid w:val="004557C3"/>
    <w:rsid w:val="00476F66"/>
    <w:rsid w:val="00491875"/>
    <w:rsid w:val="004C1DFC"/>
    <w:rsid w:val="004D6310"/>
    <w:rsid w:val="00555FDB"/>
    <w:rsid w:val="00561744"/>
    <w:rsid w:val="005D7F94"/>
    <w:rsid w:val="005F3CAA"/>
    <w:rsid w:val="00663A2A"/>
    <w:rsid w:val="00673F1A"/>
    <w:rsid w:val="006A52B1"/>
    <w:rsid w:val="006A6BB1"/>
    <w:rsid w:val="006C4506"/>
    <w:rsid w:val="006C6F51"/>
    <w:rsid w:val="006E0A74"/>
    <w:rsid w:val="006E315E"/>
    <w:rsid w:val="007071F9"/>
    <w:rsid w:val="007249BB"/>
    <w:rsid w:val="00726AD0"/>
    <w:rsid w:val="0075583B"/>
    <w:rsid w:val="007B1F8A"/>
    <w:rsid w:val="007B4DA9"/>
    <w:rsid w:val="007C5772"/>
    <w:rsid w:val="007F6728"/>
    <w:rsid w:val="00821435"/>
    <w:rsid w:val="00824F05"/>
    <w:rsid w:val="00842A13"/>
    <w:rsid w:val="008F0001"/>
    <w:rsid w:val="008F5288"/>
    <w:rsid w:val="00901582"/>
    <w:rsid w:val="00932185"/>
    <w:rsid w:val="00990387"/>
    <w:rsid w:val="009A4D9D"/>
    <w:rsid w:val="009C3E34"/>
    <w:rsid w:val="009D397F"/>
    <w:rsid w:val="00A255D1"/>
    <w:rsid w:val="00A32711"/>
    <w:rsid w:val="00AD1672"/>
    <w:rsid w:val="00AE33E8"/>
    <w:rsid w:val="00B06EFD"/>
    <w:rsid w:val="00B76073"/>
    <w:rsid w:val="00BC60C4"/>
    <w:rsid w:val="00C25AEF"/>
    <w:rsid w:val="00C46A5F"/>
    <w:rsid w:val="00C50DD9"/>
    <w:rsid w:val="00C758E3"/>
    <w:rsid w:val="00CA455A"/>
    <w:rsid w:val="00CE5CD2"/>
    <w:rsid w:val="00CE6540"/>
    <w:rsid w:val="00CE666D"/>
    <w:rsid w:val="00D71218"/>
    <w:rsid w:val="00DB0D8A"/>
    <w:rsid w:val="00DB5BC8"/>
    <w:rsid w:val="00DC3B37"/>
    <w:rsid w:val="00DC5AF7"/>
    <w:rsid w:val="00DC6CF0"/>
    <w:rsid w:val="00DC7C7F"/>
    <w:rsid w:val="00DF774A"/>
    <w:rsid w:val="00E07372"/>
    <w:rsid w:val="00E46145"/>
    <w:rsid w:val="00E871FE"/>
    <w:rsid w:val="00F366C2"/>
    <w:rsid w:val="00F370D9"/>
    <w:rsid w:val="00F37C71"/>
    <w:rsid w:val="00F44AB1"/>
    <w:rsid w:val="00F74CFE"/>
    <w:rsid w:val="00F75361"/>
    <w:rsid w:val="00F818BB"/>
    <w:rsid w:val="00FD75F8"/>
    <w:rsid w:val="00FE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337BEF-DAB2-4E45-AD3F-4E81CCA0A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17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1744"/>
  </w:style>
  <w:style w:type="paragraph" w:styleId="Piedepgina">
    <w:name w:val="footer"/>
    <w:basedOn w:val="Normal"/>
    <w:link w:val="PiedepginaCar"/>
    <w:uiPriority w:val="99"/>
    <w:unhideWhenUsed/>
    <w:rsid w:val="005617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1744"/>
  </w:style>
  <w:style w:type="table" w:styleId="Tablaconcuadrcula">
    <w:name w:val="Table Grid"/>
    <w:basedOn w:val="Tablanormal"/>
    <w:uiPriority w:val="59"/>
    <w:rsid w:val="0047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F721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73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358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63A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mailto:buzon@idaip.org.m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fomexdurango.gob.m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3E192-5C17-4E88-85A4-0DED06EA1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925</Words>
  <Characters>5090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AUXILIAR_JURIDICO</cp:lastModifiedBy>
  <cp:revision>2</cp:revision>
  <cp:lastPrinted>2014-03-20T20:22:00Z</cp:lastPrinted>
  <dcterms:created xsi:type="dcterms:W3CDTF">2014-03-21T20:14:00Z</dcterms:created>
  <dcterms:modified xsi:type="dcterms:W3CDTF">2014-03-21T20:14:00Z</dcterms:modified>
</cp:coreProperties>
</file>